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9065C" w14:textId="77777777" w:rsidR="00251F4C" w:rsidRPr="00993BC1" w:rsidRDefault="00251F4C" w:rsidP="00417BBD">
      <w:pPr>
        <w:spacing w:after="120"/>
        <w:jc w:val="center"/>
        <w:outlineLvl w:val="0"/>
        <w:rPr>
          <w:rFonts w:ascii="Garamond" w:hAnsi="Garamond"/>
          <w:b/>
          <w:bCs/>
          <w:sz w:val="24"/>
          <w:szCs w:val="24"/>
          <w:lang w:eastAsia="hu-HU"/>
        </w:rPr>
      </w:pPr>
      <w:r w:rsidRPr="00993BC1">
        <w:rPr>
          <w:rFonts w:ascii="Garamond" w:hAnsi="Garamond"/>
          <w:b/>
          <w:bCs/>
          <w:sz w:val="24"/>
          <w:szCs w:val="24"/>
          <w:lang w:eastAsia="hu-HU"/>
        </w:rPr>
        <w:t>Adatkezelési tájékoztató</w:t>
      </w:r>
    </w:p>
    <w:p w14:paraId="778429FC" w14:textId="6D8DF954" w:rsidR="0052620B" w:rsidRDefault="0052620B" w:rsidP="0052620B">
      <w:pPr>
        <w:spacing w:after="120"/>
        <w:jc w:val="center"/>
        <w:rPr>
          <w:rFonts w:ascii="Garamond" w:hAnsi="Garamond"/>
          <w:b/>
          <w:bCs/>
          <w:sz w:val="24"/>
          <w:szCs w:val="24"/>
          <w:lang w:eastAsia="hu-HU"/>
        </w:rPr>
      </w:pPr>
      <w:r>
        <w:rPr>
          <w:rFonts w:ascii="Garamond" w:hAnsi="Garamond"/>
          <w:b/>
          <w:bCs/>
          <w:sz w:val="24"/>
          <w:szCs w:val="24"/>
        </w:rPr>
        <w:t xml:space="preserve">a </w:t>
      </w:r>
      <w:r w:rsidR="00136856" w:rsidRPr="00993BC1">
        <w:rPr>
          <w:rFonts w:ascii="Garamond" w:hAnsi="Garamond"/>
          <w:b/>
          <w:bCs/>
          <w:sz w:val="24"/>
          <w:szCs w:val="24"/>
        </w:rPr>
        <w:t>Pesti Vigadó Nonprofit Korlátolt Felelősségű Társaság</w:t>
      </w:r>
    </w:p>
    <w:p w14:paraId="74B060A1" w14:textId="71B2AE26" w:rsidR="0052620B" w:rsidRPr="0052620B" w:rsidRDefault="0052620B" w:rsidP="0052620B">
      <w:pPr>
        <w:spacing w:after="0" w:line="240" w:lineRule="auto"/>
        <w:jc w:val="center"/>
        <w:rPr>
          <w:rFonts w:ascii="Garamond" w:hAnsi="Garamond"/>
          <w:b/>
          <w:bCs/>
          <w:i/>
          <w:sz w:val="24"/>
          <w:szCs w:val="24"/>
          <w:lang w:eastAsia="hu-HU"/>
        </w:rPr>
      </w:pPr>
      <w:r>
        <w:rPr>
          <w:rFonts w:ascii="Garamond" w:hAnsi="Garamond"/>
          <w:b/>
          <w:bCs/>
          <w:sz w:val="24"/>
          <w:szCs w:val="24"/>
          <w:lang w:eastAsia="hu-HU"/>
        </w:rPr>
        <w:t>„</w:t>
      </w:r>
      <w:r w:rsidRPr="0052620B">
        <w:rPr>
          <w:rFonts w:ascii="Garamond" w:hAnsi="Garamond"/>
          <w:b/>
          <w:bCs/>
          <w:i/>
          <w:sz w:val="24"/>
          <w:szCs w:val="24"/>
          <w:lang w:eastAsia="hu-HU"/>
        </w:rPr>
        <w:t xml:space="preserve">Pályázat felső- és közoktatásban tanuló </w:t>
      </w:r>
    </w:p>
    <w:p w14:paraId="2D780410" w14:textId="77777777" w:rsidR="0052620B" w:rsidRPr="0052620B" w:rsidRDefault="0052620B" w:rsidP="0052620B">
      <w:pPr>
        <w:spacing w:after="0"/>
        <w:jc w:val="center"/>
        <w:rPr>
          <w:rFonts w:ascii="Garamond" w:hAnsi="Garamond"/>
          <w:b/>
          <w:bCs/>
          <w:i/>
          <w:sz w:val="24"/>
          <w:szCs w:val="24"/>
          <w:lang w:eastAsia="hu-HU"/>
        </w:rPr>
      </w:pPr>
      <w:r w:rsidRPr="0052620B">
        <w:rPr>
          <w:rFonts w:ascii="Garamond" w:hAnsi="Garamond"/>
          <w:b/>
          <w:bCs/>
          <w:i/>
          <w:sz w:val="24"/>
          <w:szCs w:val="24"/>
          <w:lang w:eastAsia="hu-HU"/>
        </w:rPr>
        <w:t>grafikus hallgatóknak és grafikus tanulóknak</w:t>
      </w:r>
    </w:p>
    <w:p w14:paraId="5CB68BAE" w14:textId="6E9D5E77" w:rsidR="0052620B" w:rsidRDefault="0052620B" w:rsidP="0052620B">
      <w:pPr>
        <w:spacing w:after="120"/>
        <w:jc w:val="center"/>
        <w:rPr>
          <w:rFonts w:ascii="Garamond" w:hAnsi="Garamond"/>
          <w:b/>
          <w:bCs/>
          <w:sz w:val="24"/>
          <w:szCs w:val="24"/>
          <w:lang w:eastAsia="hu-HU"/>
        </w:rPr>
      </w:pPr>
      <w:r w:rsidRPr="0052620B">
        <w:rPr>
          <w:rFonts w:ascii="Garamond" w:hAnsi="Garamond"/>
          <w:b/>
          <w:bCs/>
          <w:i/>
          <w:sz w:val="24"/>
          <w:szCs w:val="24"/>
          <w:lang w:eastAsia="hu-HU"/>
        </w:rPr>
        <w:t>Arculati elemek tervezése a Pesti Vigadó Nonprofit Kft. gyermekkiadványához</w:t>
      </w:r>
      <w:r>
        <w:rPr>
          <w:rFonts w:ascii="Garamond" w:hAnsi="Garamond"/>
          <w:b/>
          <w:bCs/>
          <w:sz w:val="24"/>
          <w:szCs w:val="24"/>
          <w:lang w:eastAsia="hu-HU"/>
        </w:rPr>
        <w:t>”</w:t>
      </w:r>
    </w:p>
    <w:p w14:paraId="7D15BEC0" w14:textId="02736A60" w:rsidR="00251F4C" w:rsidRPr="00993BC1" w:rsidRDefault="0052620B" w:rsidP="0052620B">
      <w:pPr>
        <w:spacing w:after="120"/>
        <w:jc w:val="center"/>
        <w:rPr>
          <w:rFonts w:ascii="Garamond" w:hAnsi="Garamond"/>
          <w:b/>
          <w:bCs/>
          <w:sz w:val="24"/>
          <w:szCs w:val="24"/>
          <w:lang w:eastAsia="hu-HU"/>
        </w:rPr>
      </w:pPr>
      <w:r>
        <w:rPr>
          <w:rFonts w:ascii="Garamond" w:hAnsi="Garamond"/>
          <w:b/>
          <w:bCs/>
          <w:sz w:val="24"/>
          <w:szCs w:val="24"/>
          <w:lang w:eastAsia="hu-HU"/>
        </w:rPr>
        <w:t>c. pályázata</w:t>
      </w:r>
      <w:r w:rsidR="00251F4C" w:rsidRPr="00993BC1">
        <w:rPr>
          <w:rFonts w:ascii="Garamond" w:hAnsi="Garamond"/>
          <w:b/>
          <w:bCs/>
          <w:sz w:val="24"/>
          <w:szCs w:val="24"/>
          <w:lang w:eastAsia="hu-HU"/>
        </w:rPr>
        <w:t xml:space="preserve"> vonatkozásában megvalósuló </w:t>
      </w:r>
      <w:r w:rsidR="00A81E23">
        <w:rPr>
          <w:rFonts w:ascii="Garamond" w:hAnsi="Garamond"/>
          <w:b/>
          <w:bCs/>
          <w:sz w:val="24"/>
          <w:szCs w:val="24"/>
          <w:lang w:eastAsia="hu-HU"/>
        </w:rPr>
        <w:t xml:space="preserve">személyes </w:t>
      </w:r>
      <w:r w:rsidR="00251F4C" w:rsidRPr="00993BC1">
        <w:rPr>
          <w:rFonts w:ascii="Garamond" w:hAnsi="Garamond"/>
          <w:b/>
          <w:bCs/>
          <w:sz w:val="24"/>
          <w:szCs w:val="24"/>
          <w:lang w:eastAsia="hu-HU"/>
        </w:rPr>
        <w:t>adatkezelésekről</w:t>
      </w:r>
    </w:p>
    <w:p w14:paraId="4B36B44E" w14:textId="77777777" w:rsidR="00417BBD" w:rsidRPr="00993BC1" w:rsidRDefault="00417BBD" w:rsidP="00D81560">
      <w:pPr>
        <w:pStyle w:val="Cmsor1"/>
        <w:numPr>
          <w:ilvl w:val="0"/>
          <w:numId w:val="7"/>
        </w:numPr>
        <w:tabs>
          <w:tab w:val="left" w:pos="567"/>
        </w:tabs>
        <w:spacing w:before="240" w:after="120"/>
        <w:ind w:left="0" w:firstLine="0"/>
        <w:rPr>
          <w:b w:val="0"/>
          <w:bCs w:val="0"/>
        </w:rPr>
      </w:pPr>
      <w:r w:rsidRPr="00993BC1">
        <w:t>A tájékoztató célja</w:t>
      </w:r>
    </w:p>
    <w:p w14:paraId="1B066B94" w14:textId="1AA60A24" w:rsidR="008E1B73" w:rsidRDefault="00136856" w:rsidP="008E1B73">
      <w:pPr>
        <w:spacing w:after="120" w:line="240" w:lineRule="auto"/>
        <w:ind w:left="567"/>
        <w:jc w:val="both"/>
        <w:rPr>
          <w:rFonts w:ascii="Garamond" w:eastAsia="Calibri" w:hAnsi="Garamond" w:cs="Calibri"/>
          <w:sz w:val="24"/>
          <w:szCs w:val="24"/>
        </w:rPr>
      </w:pPr>
      <w:r w:rsidRPr="00993BC1">
        <w:rPr>
          <w:rFonts w:ascii="Garamond" w:eastAsia="Calibri" w:hAnsi="Garamond" w:cs="Calibri"/>
          <w:sz w:val="24"/>
          <w:szCs w:val="24"/>
        </w:rPr>
        <w:t xml:space="preserve">Az </w:t>
      </w:r>
      <w:r w:rsidRPr="00993BC1">
        <w:rPr>
          <w:rFonts w:ascii="Garamond" w:eastAsia="Calibri" w:hAnsi="Garamond" w:cs="Calibri"/>
          <w:bCs/>
          <w:sz w:val="24"/>
          <w:szCs w:val="24"/>
        </w:rPr>
        <w:t>Európai Parlament és a Tanács (EU) 2016/679 Rendelete (2016. április 27.) a természetes személyeknek a személyes adatok kezelése tekintetében történő védelméről és az ilyen adatok szabad áramlásáról, valamint a 95/46/EK rendelet hatályon kívül helyezéséről</w:t>
      </w:r>
      <w:r w:rsidR="008E1B73">
        <w:rPr>
          <w:rFonts w:ascii="Garamond" w:eastAsia="Calibri" w:hAnsi="Garamond" w:cs="Calibri"/>
          <w:bCs/>
          <w:sz w:val="24"/>
          <w:szCs w:val="24"/>
        </w:rPr>
        <w:t xml:space="preserve"> </w:t>
      </w:r>
      <w:r w:rsidRPr="00993BC1">
        <w:rPr>
          <w:rFonts w:ascii="Garamond" w:eastAsia="Calibri" w:hAnsi="Garamond" w:cs="Calibri"/>
          <w:bCs/>
          <w:sz w:val="24"/>
          <w:szCs w:val="24"/>
        </w:rPr>
        <w:t>(a továbbiakban: GDPR),</w:t>
      </w:r>
      <w:r w:rsidRPr="00993BC1">
        <w:rPr>
          <w:rFonts w:ascii="Garamond" w:eastAsia="Calibri" w:hAnsi="Garamond" w:cs="Calibri"/>
          <w:sz w:val="24"/>
          <w:szCs w:val="24"/>
        </w:rPr>
        <w:t xml:space="preserve"> továbbá az információs önrendelkezési jogról és az információszabadságról szóló 2011. évi CXII. törvény (a továbbiakban: Infotv.) alapján </w:t>
      </w:r>
    </w:p>
    <w:p w14:paraId="401DBC04" w14:textId="20C49AE7" w:rsidR="003B6946" w:rsidRPr="008E1B73" w:rsidRDefault="00136856" w:rsidP="008E1B73">
      <w:pPr>
        <w:spacing w:before="120" w:after="120" w:line="240" w:lineRule="auto"/>
        <w:ind w:left="567"/>
        <w:jc w:val="both"/>
        <w:rPr>
          <w:rFonts w:ascii="Garamond" w:eastAsia="Calibri" w:hAnsi="Garamond" w:cs="Times New Roman"/>
          <w:bCs/>
          <w:sz w:val="24"/>
          <w:szCs w:val="24"/>
          <w:lang w:eastAsia="hu-HU"/>
        </w:rPr>
      </w:pPr>
      <w:r w:rsidRPr="00993BC1">
        <w:rPr>
          <w:rFonts w:ascii="Garamond" w:eastAsia="Calibri" w:hAnsi="Garamond" w:cs="Calibri"/>
          <w:sz w:val="24"/>
          <w:szCs w:val="24"/>
        </w:rPr>
        <w:t xml:space="preserve">a </w:t>
      </w:r>
      <w:r w:rsidRPr="00993BC1">
        <w:rPr>
          <w:rFonts w:ascii="Garamond" w:eastAsia="Calibri" w:hAnsi="Garamond" w:cs="Times New Roman"/>
          <w:b/>
          <w:bCs/>
          <w:sz w:val="24"/>
          <w:szCs w:val="24"/>
          <w:lang w:eastAsia="hu-HU"/>
        </w:rPr>
        <w:t xml:space="preserve">Pesti Vigadó Nonprofit Korlátolt Felelősségű Társaság </w:t>
      </w:r>
      <w:r w:rsidR="0052620B">
        <w:rPr>
          <w:rFonts w:ascii="Garamond" w:hAnsi="Garamond"/>
          <w:b/>
          <w:bCs/>
          <w:sz w:val="24"/>
          <w:szCs w:val="24"/>
          <w:lang w:eastAsia="hu-HU"/>
        </w:rPr>
        <w:t>„</w:t>
      </w:r>
      <w:r w:rsidR="0052620B" w:rsidRPr="0052620B">
        <w:rPr>
          <w:rFonts w:ascii="Garamond" w:hAnsi="Garamond"/>
          <w:b/>
          <w:bCs/>
          <w:i/>
          <w:sz w:val="24"/>
          <w:szCs w:val="24"/>
          <w:lang w:eastAsia="hu-HU"/>
        </w:rPr>
        <w:t>Pályázat felső- és közoktatásban tanuló grafikus hallgatóknak és grafikus tanulóknak</w:t>
      </w:r>
      <w:r w:rsidR="0052620B">
        <w:rPr>
          <w:rFonts w:ascii="Garamond" w:hAnsi="Garamond"/>
          <w:b/>
          <w:bCs/>
          <w:i/>
          <w:sz w:val="24"/>
          <w:szCs w:val="24"/>
          <w:lang w:eastAsia="hu-HU"/>
        </w:rPr>
        <w:t xml:space="preserve"> – </w:t>
      </w:r>
      <w:r w:rsidR="0052620B" w:rsidRPr="0052620B">
        <w:rPr>
          <w:rFonts w:ascii="Garamond" w:hAnsi="Garamond"/>
          <w:b/>
          <w:bCs/>
          <w:i/>
          <w:sz w:val="24"/>
          <w:szCs w:val="24"/>
          <w:lang w:eastAsia="hu-HU"/>
        </w:rPr>
        <w:t>Arculati elemek tervezése a Pesti Vigadó Nonprofit Kft. gyermekkiadványához</w:t>
      </w:r>
      <w:r w:rsidR="0052620B">
        <w:rPr>
          <w:rFonts w:ascii="Garamond" w:hAnsi="Garamond"/>
          <w:b/>
          <w:bCs/>
          <w:sz w:val="24"/>
          <w:szCs w:val="24"/>
          <w:lang w:eastAsia="hu-HU"/>
        </w:rPr>
        <w:t>”</w:t>
      </w:r>
      <w:r w:rsidR="0052620B">
        <w:rPr>
          <w:rFonts w:ascii="Garamond" w:hAnsi="Garamond"/>
          <w:b/>
          <w:bCs/>
          <w:i/>
          <w:sz w:val="24"/>
          <w:szCs w:val="24"/>
          <w:lang w:eastAsia="hu-HU"/>
        </w:rPr>
        <w:t xml:space="preserve"> </w:t>
      </w:r>
      <w:r w:rsidR="0052620B">
        <w:rPr>
          <w:rFonts w:ascii="Garamond" w:hAnsi="Garamond"/>
          <w:b/>
          <w:bCs/>
          <w:sz w:val="24"/>
          <w:szCs w:val="24"/>
          <w:lang w:eastAsia="hu-HU"/>
        </w:rPr>
        <w:t>c. pályázat</w:t>
      </w:r>
      <w:r w:rsidR="008E1B73">
        <w:rPr>
          <w:rFonts w:ascii="Garamond" w:hAnsi="Garamond"/>
          <w:b/>
          <w:bCs/>
          <w:sz w:val="24"/>
          <w:szCs w:val="24"/>
          <w:lang w:eastAsia="hu-HU"/>
        </w:rPr>
        <w:t>ával</w:t>
      </w:r>
      <w:r w:rsidR="0052620B" w:rsidRPr="00993BC1">
        <w:rPr>
          <w:rFonts w:ascii="Garamond" w:hAnsi="Garamond"/>
          <w:b/>
          <w:bCs/>
          <w:sz w:val="24"/>
          <w:szCs w:val="24"/>
          <w:lang w:eastAsia="hu-HU"/>
        </w:rPr>
        <w:t xml:space="preserve"> </w:t>
      </w:r>
      <w:r w:rsidR="0052620B">
        <w:rPr>
          <w:rFonts w:ascii="Garamond" w:hAnsi="Garamond"/>
          <w:b/>
          <w:bCs/>
          <w:sz w:val="24"/>
          <w:szCs w:val="24"/>
          <w:lang w:eastAsia="hu-HU"/>
        </w:rPr>
        <w:t>(a továbbiakban: Pályázat)</w:t>
      </w:r>
      <w:r w:rsidR="008E1B73">
        <w:rPr>
          <w:rFonts w:ascii="Garamond" w:hAnsi="Garamond"/>
          <w:b/>
          <w:bCs/>
          <w:sz w:val="24"/>
          <w:szCs w:val="24"/>
          <w:lang w:eastAsia="hu-HU"/>
        </w:rPr>
        <w:t xml:space="preserve"> összefüggésben megvalósuló személyes adatkezelések </w:t>
      </w:r>
      <w:r w:rsidR="0052620B" w:rsidRPr="00993BC1">
        <w:rPr>
          <w:rFonts w:ascii="Garamond" w:hAnsi="Garamond"/>
          <w:b/>
          <w:bCs/>
          <w:sz w:val="24"/>
          <w:szCs w:val="24"/>
          <w:lang w:eastAsia="hu-HU"/>
        </w:rPr>
        <w:t xml:space="preserve">vonatkozásában </w:t>
      </w:r>
      <w:r w:rsidR="003B6946" w:rsidRPr="00993BC1">
        <w:rPr>
          <w:rFonts w:ascii="Garamond" w:hAnsi="Garamond" w:cstheme="minorHAnsi"/>
          <w:sz w:val="24"/>
          <w:szCs w:val="24"/>
        </w:rPr>
        <w:t>az alábbi tájékoztatót teszi közzé.</w:t>
      </w:r>
    </w:p>
    <w:p w14:paraId="6FA52439" w14:textId="1603E7F3" w:rsidR="00417BBD" w:rsidRDefault="00417BBD" w:rsidP="00D81560">
      <w:pPr>
        <w:pStyle w:val="Listaszerbekezds"/>
        <w:numPr>
          <w:ilvl w:val="0"/>
          <w:numId w:val="7"/>
        </w:numPr>
        <w:tabs>
          <w:tab w:val="left" w:pos="567"/>
        </w:tabs>
        <w:spacing w:before="240" w:after="120" w:line="240" w:lineRule="auto"/>
        <w:ind w:left="0" w:firstLine="0"/>
        <w:contextualSpacing w:val="0"/>
        <w:jc w:val="both"/>
        <w:rPr>
          <w:rFonts w:ascii="Garamond" w:eastAsia="Times New Roman" w:hAnsi="Garamond" w:cs="Times New Roman"/>
          <w:b/>
          <w:bCs/>
          <w:sz w:val="24"/>
          <w:szCs w:val="24"/>
          <w:lang w:eastAsia="hu-HU"/>
        </w:rPr>
      </w:pPr>
      <w:r w:rsidRPr="00993BC1">
        <w:rPr>
          <w:rFonts w:ascii="Garamond" w:eastAsia="Times New Roman" w:hAnsi="Garamond" w:cs="Times New Roman"/>
          <w:b/>
          <w:bCs/>
          <w:sz w:val="24"/>
          <w:szCs w:val="24"/>
          <w:lang w:eastAsia="hu-HU"/>
        </w:rPr>
        <w:t>Az adatkezelő személye</w:t>
      </w:r>
      <w:r w:rsidR="003A3FA7">
        <w:rPr>
          <w:rFonts w:ascii="Garamond" w:eastAsia="Times New Roman" w:hAnsi="Garamond" w:cs="Times New Roman"/>
          <w:b/>
          <w:bCs/>
          <w:sz w:val="24"/>
          <w:szCs w:val="24"/>
          <w:lang w:eastAsia="hu-HU"/>
        </w:rPr>
        <w:t xml:space="preserve"> és </w:t>
      </w:r>
      <w:r w:rsidRPr="00993BC1">
        <w:rPr>
          <w:rFonts w:ascii="Garamond" w:eastAsia="Times New Roman" w:hAnsi="Garamond" w:cs="Times New Roman"/>
          <w:b/>
          <w:bCs/>
          <w:sz w:val="24"/>
          <w:szCs w:val="24"/>
          <w:lang w:eastAsia="hu-HU"/>
        </w:rPr>
        <w:t>az adatkezelés helye</w:t>
      </w: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204"/>
      </w:tblGrid>
      <w:tr w:rsidR="00B40A98" w14:paraId="63AF92A3" w14:textId="77777777" w:rsidTr="00B40A98">
        <w:trPr>
          <w:trHeight w:val="451"/>
        </w:trPr>
        <w:tc>
          <w:tcPr>
            <w:tcW w:w="8495" w:type="dxa"/>
            <w:gridSpan w:val="2"/>
          </w:tcPr>
          <w:p w14:paraId="0992E6DE" w14:textId="201F5D68" w:rsidR="00B40A98" w:rsidRPr="00B40A98" w:rsidRDefault="00B40A98" w:rsidP="00A81E23">
            <w:pPr>
              <w:pStyle w:val="Listaszerbekezds"/>
              <w:tabs>
                <w:tab w:val="left" w:pos="567"/>
              </w:tabs>
              <w:spacing w:before="120" w:after="120"/>
              <w:ind w:left="0"/>
              <w:contextualSpacing w:val="0"/>
              <w:jc w:val="center"/>
              <w:rPr>
                <w:rFonts w:ascii="Garamond" w:eastAsia="Times New Roman" w:hAnsi="Garamond" w:cs="Times New Roman"/>
                <w:b/>
                <w:bCs/>
                <w:sz w:val="24"/>
                <w:szCs w:val="24"/>
                <w:lang w:eastAsia="hu-HU"/>
              </w:rPr>
            </w:pPr>
            <w:r w:rsidRPr="00B40A98">
              <w:rPr>
                <w:rFonts w:ascii="Garamond" w:eastAsia="Times New Roman" w:hAnsi="Garamond" w:cs="Times New Roman"/>
                <w:b/>
                <w:bCs/>
                <w:sz w:val="24"/>
                <w:szCs w:val="24"/>
                <w:lang w:eastAsia="hu-HU"/>
              </w:rPr>
              <w:t>Az adatkezelő</w:t>
            </w:r>
          </w:p>
        </w:tc>
      </w:tr>
      <w:tr w:rsidR="008E1B73" w14:paraId="34735BEC" w14:textId="77777777" w:rsidTr="00B40A98">
        <w:trPr>
          <w:trHeight w:val="548"/>
        </w:trPr>
        <w:tc>
          <w:tcPr>
            <w:tcW w:w="4291" w:type="dxa"/>
          </w:tcPr>
          <w:p w14:paraId="2B19021A" w14:textId="444A44C6" w:rsidR="008E1B73" w:rsidRDefault="008E1B73"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neve:</w:t>
            </w:r>
          </w:p>
        </w:tc>
        <w:tc>
          <w:tcPr>
            <w:tcW w:w="4204" w:type="dxa"/>
          </w:tcPr>
          <w:p w14:paraId="79726400" w14:textId="0D347412" w:rsidR="008E1B73" w:rsidRDefault="00B40A98"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Pesti Vigadó Nonprofit Kft.</w:t>
            </w:r>
            <w:r w:rsidR="003A3FA7">
              <w:rPr>
                <w:rFonts w:ascii="Garamond" w:eastAsia="Times New Roman" w:hAnsi="Garamond" w:cs="Times New Roman"/>
                <w:bCs/>
                <w:sz w:val="24"/>
                <w:szCs w:val="24"/>
                <w:lang w:eastAsia="hu-HU"/>
              </w:rPr>
              <w:t xml:space="preserve"> (a továbbiakban: Társaság)</w:t>
            </w:r>
          </w:p>
        </w:tc>
      </w:tr>
      <w:tr w:rsidR="008E1B73" w14:paraId="7D539947" w14:textId="77777777" w:rsidTr="00B40A98">
        <w:trPr>
          <w:trHeight w:val="488"/>
        </w:trPr>
        <w:tc>
          <w:tcPr>
            <w:tcW w:w="4291" w:type="dxa"/>
          </w:tcPr>
          <w:p w14:paraId="489A3364" w14:textId="40996348" w:rsidR="008E1B73" w:rsidRDefault="008E1B73"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címe:</w:t>
            </w:r>
          </w:p>
        </w:tc>
        <w:tc>
          <w:tcPr>
            <w:tcW w:w="4204" w:type="dxa"/>
          </w:tcPr>
          <w:p w14:paraId="5EB2682E" w14:textId="47109835" w:rsidR="008E1B73" w:rsidRDefault="00B40A98"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1051 Budapest, Vigadó tér 2.</w:t>
            </w:r>
          </w:p>
        </w:tc>
      </w:tr>
      <w:tr w:rsidR="008E1B73" w14:paraId="44AA570C" w14:textId="77777777" w:rsidTr="00B40A98">
        <w:tc>
          <w:tcPr>
            <w:tcW w:w="4291" w:type="dxa"/>
          </w:tcPr>
          <w:p w14:paraId="0B2C4091" w14:textId="1EE2D03D" w:rsidR="008E1B73" w:rsidRDefault="008E1B73"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adószáma:</w:t>
            </w:r>
          </w:p>
        </w:tc>
        <w:tc>
          <w:tcPr>
            <w:tcW w:w="4204" w:type="dxa"/>
          </w:tcPr>
          <w:p w14:paraId="3BB5B33F" w14:textId="49FEAB79" w:rsidR="008E1B73" w:rsidRDefault="00B40A98"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sidRPr="00993BC1">
              <w:rPr>
                <w:rFonts w:ascii="Garamond" w:eastAsia="Calibri" w:hAnsi="Garamond" w:cs="Times New Roman"/>
                <w:bCs/>
                <w:sz w:val="24"/>
                <w:szCs w:val="24"/>
                <w:lang w:eastAsia="hu-HU"/>
              </w:rPr>
              <w:t>24955461-2-41</w:t>
            </w:r>
          </w:p>
        </w:tc>
      </w:tr>
      <w:tr w:rsidR="008E1B73" w14:paraId="3BD262A1" w14:textId="77777777" w:rsidTr="00B40A98">
        <w:tc>
          <w:tcPr>
            <w:tcW w:w="4291" w:type="dxa"/>
          </w:tcPr>
          <w:p w14:paraId="55DA350F" w14:textId="112DD60F" w:rsidR="008E1B73" w:rsidRDefault="008E1B73"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e</w:t>
            </w:r>
            <w:r w:rsidR="00B40A98">
              <w:rPr>
                <w:rFonts w:ascii="Garamond" w:eastAsia="Times New Roman" w:hAnsi="Garamond" w:cs="Times New Roman"/>
                <w:bCs/>
                <w:sz w:val="24"/>
                <w:szCs w:val="24"/>
                <w:lang w:eastAsia="hu-HU"/>
              </w:rPr>
              <w:t>-mail címe:</w:t>
            </w:r>
          </w:p>
        </w:tc>
        <w:tc>
          <w:tcPr>
            <w:tcW w:w="4204" w:type="dxa"/>
          </w:tcPr>
          <w:p w14:paraId="2F326827" w14:textId="33006FF6" w:rsidR="008E1B73" w:rsidRDefault="00B40A98"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kozonsegszolgalat@vigado.hu</w:t>
            </w:r>
          </w:p>
        </w:tc>
      </w:tr>
      <w:tr w:rsidR="008E1B73" w14:paraId="133F6E61" w14:textId="77777777" w:rsidTr="00B40A98">
        <w:tc>
          <w:tcPr>
            <w:tcW w:w="4291" w:type="dxa"/>
          </w:tcPr>
          <w:p w14:paraId="111E98C0" w14:textId="32D41107" w:rsidR="008E1B73" w:rsidRDefault="008E1B73"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képviselője</w:t>
            </w:r>
            <w:r w:rsidR="00B40A98">
              <w:rPr>
                <w:rFonts w:ascii="Garamond" w:eastAsia="Times New Roman" w:hAnsi="Garamond" w:cs="Times New Roman"/>
                <w:bCs/>
                <w:sz w:val="24"/>
                <w:szCs w:val="24"/>
                <w:lang w:eastAsia="hu-HU"/>
              </w:rPr>
              <w:t>:</w:t>
            </w:r>
          </w:p>
        </w:tc>
        <w:tc>
          <w:tcPr>
            <w:tcW w:w="4204" w:type="dxa"/>
          </w:tcPr>
          <w:p w14:paraId="5DD6C48E" w14:textId="76822CF8" w:rsidR="008E1B73" w:rsidRDefault="00B40A98"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Dr. Molnárné Szunyi Barbara ügyvezető</w:t>
            </w:r>
          </w:p>
        </w:tc>
      </w:tr>
    </w:tbl>
    <w:p w14:paraId="75778439" w14:textId="2C235801" w:rsidR="008E1B73" w:rsidRDefault="00B40A98" w:rsidP="008E1B73">
      <w:pPr>
        <w:pStyle w:val="Listaszerbekezds"/>
        <w:tabs>
          <w:tab w:val="left" w:pos="567"/>
        </w:tabs>
        <w:spacing w:before="240" w:after="240" w:line="240" w:lineRule="auto"/>
        <w:ind w:left="567"/>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Felhívjuk a figyelmet, hogy a Társaság a fenti e-mail címén kizárólag általános jellegű kérdésekkel, észrevételekkel összefüggő tájékoztatást nyújt.</w:t>
      </w:r>
    </w:p>
    <w:p w14:paraId="120D0BBB" w14:textId="6136B59C" w:rsidR="003A3FA7" w:rsidRDefault="00B40A98" w:rsidP="008E1B73">
      <w:pPr>
        <w:pStyle w:val="Listaszerbekezds"/>
        <w:tabs>
          <w:tab w:val="left" w:pos="567"/>
        </w:tabs>
        <w:spacing w:before="240" w:after="240" w:line="240" w:lineRule="auto"/>
        <w:ind w:left="567"/>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 xml:space="preserve">A Pályázattal összefüggő kérdéseket, észrevételeket a </w:t>
      </w:r>
      <w:hyperlink r:id="rId8" w:history="1">
        <w:r w:rsidRPr="00D07E19">
          <w:rPr>
            <w:rStyle w:val="Hiperhivatkozs"/>
            <w:rFonts w:ascii="Garamond" w:eastAsia="Times New Roman" w:hAnsi="Garamond" w:cs="Times New Roman"/>
            <w:bCs/>
            <w:sz w:val="24"/>
            <w:szCs w:val="24"/>
            <w:lang w:eastAsia="hu-HU"/>
          </w:rPr>
          <w:t>galeria@vigado.hu</w:t>
        </w:r>
      </w:hyperlink>
      <w:r>
        <w:rPr>
          <w:rFonts w:ascii="Garamond" w:eastAsia="Times New Roman" w:hAnsi="Garamond" w:cs="Times New Roman"/>
          <w:bCs/>
          <w:sz w:val="24"/>
          <w:szCs w:val="24"/>
          <w:lang w:eastAsia="hu-HU"/>
        </w:rPr>
        <w:t xml:space="preserve"> e-mail cím</w:t>
      </w:r>
      <w:r w:rsidR="00A81E23">
        <w:rPr>
          <w:rFonts w:ascii="Garamond" w:eastAsia="Times New Roman" w:hAnsi="Garamond" w:cs="Times New Roman"/>
          <w:bCs/>
          <w:sz w:val="24"/>
          <w:szCs w:val="24"/>
          <w:lang w:eastAsia="hu-HU"/>
        </w:rPr>
        <w:t>en tehetik meg a pályázók.</w:t>
      </w:r>
    </w:p>
    <w:p w14:paraId="6CB23B0B" w14:textId="27E1A837" w:rsidR="00B40A98" w:rsidRDefault="003A3FA7" w:rsidP="00D81560">
      <w:pPr>
        <w:pStyle w:val="Listaszerbekezds"/>
        <w:numPr>
          <w:ilvl w:val="0"/>
          <w:numId w:val="7"/>
        </w:numPr>
        <w:tabs>
          <w:tab w:val="left" w:pos="567"/>
        </w:tabs>
        <w:spacing w:before="240" w:after="120" w:line="240" w:lineRule="auto"/>
        <w:ind w:left="567" w:hanging="567"/>
        <w:contextualSpacing w:val="0"/>
        <w:jc w:val="both"/>
        <w:rPr>
          <w:rFonts w:ascii="Garamond" w:eastAsia="Times New Roman" w:hAnsi="Garamond" w:cs="Times New Roman"/>
          <w:b/>
          <w:bCs/>
          <w:sz w:val="24"/>
          <w:szCs w:val="24"/>
          <w:lang w:eastAsia="hu-HU"/>
        </w:rPr>
      </w:pPr>
      <w:r w:rsidRPr="003A3FA7">
        <w:rPr>
          <w:rFonts w:ascii="Garamond" w:eastAsia="Times New Roman" w:hAnsi="Garamond" w:cs="Times New Roman"/>
          <w:b/>
          <w:bCs/>
          <w:sz w:val="24"/>
          <w:szCs w:val="24"/>
          <w:lang w:eastAsia="hu-HU"/>
        </w:rPr>
        <w:t>Az adatvédelmi tisztviselő elérhetőségei</w:t>
      </w: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204"/>
      </w:tblGrid>
      <w:tr w:rsidR="003A3FA7" w14:paraId="5D8A0964" w14:textId="77777777" w:rsidTr="00863824">
        <w:tc>
          <w:tcPr>
            <w:tcW w:w="8495" w:type="dxa"/>
            <w:gridSpan w:val="2"/>
          </w:tcPr>
          <w:p w14:paraId="7623FC11" w14:textId="53447FA1" w:rsidR="003A3FA7" w:rsidRPr="003A3FA7" w:rsidRDefault="003A3FA7" w:rsidP="00A81E23">
            <w:pPr>
              <w:pStyle w:val="Listaszerbekezds"/>
              <w:tabs>
                <w:tab w:val="left" w:pos="567"/>
              </w:tabs>
              <w:spacing w:before="120" w:after="120"/>
              <w:ind w:left="0"/>
              <w:contextualSpacing w:val="0"/>
              <w:jc w:val="center"/>
              <w:rPr>
                <w:rFonts w:ascii="Garamond" w:eastAsia="Times New Roman" w:hAnsi="Garamond" w:cs="Times New Roman"/>
                <w:b/>
                <w:bCs/>
                <w:sz w:val="24"/>
                <w:szCs w:val="24"/>
                <w:lang w:eastAsia="hu-HU"/>
              </w:rPr>
            </w:pPr>
            <w:r w:rsidRPr="003A3FA7">
              <w:rPr>
                <w:rFonts w:ascii="Garamond" w:eastAsia="Times New Roman" w:hAnsi="Garamond" w:cs="Times New Roman"/>
                <w:b/>
                <w:bCs/>
                <w:sz w:val="24"/>
                <w:szCs w:val="24"/>
                <w:lang w:eastAsia="hu-HU"/>
              </w:rPr>
              <w:t>Az adatvédelmi tisztviselő</w:t>
            </w:r>
          </w:p>
        </w:tc>
      </w:tr>
      <w:tr w:rsidR="003A3FA7" w14:paraId="270B6ED2" w14:textId="77777777" w:rsidTr="00142E2B">
        <w:tc>
          <w:tcPr>
            <w:tcW w:w="4291" w:type="dxa"/>
          </w:tcPr>
          <w:p w14:paraId="54A5565E" w14:textId="05E12C64" w:rsidR="003A3FA7" w:rsidRDefault="003A3FA7"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neve:</w:t>
            </w:r>
          </w:p>
        </w:tc>
        <w:tc>
          <w:tcPr>
            <w:tcW w:w="4204" w:type="dxa"/>
          </w:tcPr>
          <w:p w14:paraId="65EF43DD" w14:textId="77777777" w:rsidR="003A3FA7" w:rsidRDefault="003A3FA7"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SBGK Ügyvédi Iroda (dr. Osztopáni Krisztián alkalmazott ügyvéd)</w:t>
            </w:r>
          </w:p>
        </w:tc>
      </w:tr>
      <w:tr w:rsidR="003A3FA7" w14:paraId="19AF4CFF" w14:textId="77777777" w:rsidTr="00142E2B">
        <w:tc>
          <w:tcPr>
            <w:tcW w:w="4291" w:type="dxa"/>
          </w:tcPr>
          <w:p w14:paraId="7CA73997" w14:textId="2A70B732" w:rsidR="003A3FA7" w:rsidRDefault="003A3FA7"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címe:</w:t>
            </w:r>
          </w:p>
        </w:tc>
        <w:tc>
          <w:tcPr>
            <w:tcW w:w="4204" w:type="dxa"/>
          </w:tcPr>
          <w:p w14:paraId="365944C0" w14:textId="77777777" w:rsidR="003A3FA7" w:rsidRDefault="003A3FA7"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1062 Budapest, Andrássy út 113.</w:t>
            </w:r>
          </w:p>
        </w:tc>
      </w:tr>
      <w:tr w:rsidR="003A3FA7" w14:paraId="272143C8" w14:textId="77777777" w:rsidTr="00142E2B">
        <w:tc>
          <w:tcPr>
            <w:tcW w:w="4291" w:type="dxa"/>
          </w:tcPr>
          <w:p w14:paraId="7529A4E8" w14:textId="4130BBDA" w:rsidR="003A3FA7" w:rsidRDefault="003A3FA7"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elérhetősége:</w:t>
            </w:r>
          </w:p>
        </w:tc>
        <w:tc>
          <w:tcPr>
            <w:tcW w:w="4204" w:type="dxa"/>
          </w:tcPr>
          <w:p w14:paraId="59A8430E" w14:textId="72A326E8" w:rsidR="003A3FA7" w:rsidRDefault="003A3FA7" w:rsidP="00A81E23">
            <w:pPr>
              <w:pStyle w:val="Listaszerbekezds"/>
              <w:tabs>
                <w:tab w:val="left" w:pos="567"/>
              </w:tabs>
              <w:spacing w:before="120" w:after="120"/>
              <w:ind w:left="0"/>
              <w:contextualSpacing w:val="0"/>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adatvedelem@vigado.hu</w:t>
            </w:r>
          </w:p>
        </w:tc>
      </w:tr>
    </w:tbl>
    <w:p w14:paraId="3E77006C" w14:textId="53069D57" w:rsidR="00136856" w:rsidRDefault="00136856" w:rsidP="003A3FA7">
      <w:pPr>
        <w:spacing w:before="120" w:after="120" w:line="240" w:lineRule="auto"/>
        <w:ind w:left="567"/>
        <w:jc w:val="both"/>
        <w:rPr>
          <w:rFonts w:ascii="Garamond" w:eastAsia="Calibri" w:hAnsi="Garamond" w:cs="Times New Roman"/>
          <w:bCs/>
          <w:iCs/>
          <w:sz w:val="24"/>
          <w:szCs w:val="24"/>
        </w:rPr>
      </w:pPr>
      <w:r w:rsidRPr="00993BC1">
        <w:rPr>
          <w:rFonts w:ascii="Garamond" w:eastAsia="Calibri" w:hAnsi="Garamond" w:cs="Times New Roman"/>
          <w:bCs/>
          <w:iCs/>
          <w:sz w:val="24"/>
          <w:szCs w:val="24"/>
        </w:rPr>
        <w:lastRenderedPageBreak/>
        <w:t>Az adatvédelmi tisztviselő bármely adatkezeléssel összefüggő kérdés, észrevétel kapcsán segítséget nyújt</w:t>
      </w:r>
      <w:r w:rsidR="003A3FA7">
        <w:rPr>
          <w:rFonts w:ascii="Garamond" w:eastAsia="Calibri" w:hAnsi="Garamond" w:cs="Times New Roman"/>
          <w:bCs/>
          <w:iCs/>
          <w:sz w:val="24"/>
          <w:szCs w:val="24"/>
        </w:rPr>
        <w:t xml:space="preserve"> a fent megadott elérhetőségen.</w:t>
      </w:r>
    </w:p>
    <w:p w14:paraId="6BF993F2" w14:textId="1D3431D6" w:rsidR="003A3FA7" w:rsidRPr="003A3FA7" w:rsidRDefault="003A3FA7" w:rsidP="00D81560">
      <w:pPr>
        <w:pStyle w:val="Listaszerbekezds"/>
        <w:numPr>
          <w:ilvl w:val="0"/>
          <w:numId w:val="7"/>
        </w:numPr>
        <w:spacing w:before="240" w:after="120" w:line="240" w:lineRule="auto"/>
        <w:ind w:left="567" w:hanging="567"/>
        <w:contextualSpacing w:val="0"/>
        <w:jc w:val="both"/>
        <w:rPr>
          <w:rFonts w:ascii="Garamond" w:eastAsia="Calibri" w:hAnsi="Garamond" w:cs="Times New Roman"/>
          <w:b/>
          <w:bCs/>
          <w:iCs/>
          <w:sz w:val="24"/>
          <w:szCs w:val="24"/>
        </w:rPr>
      </w:pPr>
      <w:r w:rsidRPr="003A3FA7">
        <w:rPr>
          <w:rFonts w:ascii="Garamond" w:eastAsia="Calibri" w:hAnsi="Garamond" w:cs="Times New Roman"/>
          <w:b/>
          <w:bCs/>
          <w:iCs/>
          <w:sz w:val="24"/>
          <w:szCs w:val="24"/>
        </w:rPr>
        <w:t>Az adatkezelő által igénybe vett adatfeldolgozók</w:t>
      </w:r>
    </w:p>
    <w:p w14:paraId="3F8CF840" w14:textId="77777777" w:rsidR="003A3FA7" w:rsidRDefault="003A3FA7" w:rsidP="00417F72">
      <w:pPr>
        <w:pStyle w:val="Listaszerbekezds"/>
        <w:spacing w:before="120" w:after="120" w:line="240" w:lineRule="auto"/>
        <w:ind w:left="567"/>
        <w:contextualSpacing w:val="0"/>
        <w:jc w:val="both"/>
        <w:rPr>
          <w:rFonts w:ascii="Garamond" w:eastAsia="Calibri" w:hAnsi="Garamond" w:cs="Times New Roman"/>
          <w:sz w:val="24"/>
          <w:szCs w:val="24"/>
        </w:rPr>
      </w:pPr>
      <w:r>
        <w:rPr>
          <w:rFonts w:ascii="Garamond" w:eastAsia="Calibri" w:hAnsi="Garamond" w:cs="Times New Roman"/>
          <w:bCs/>
          <w:iCs/>
          <w:sz w:val="24"/>
          <w:szCs w:val="24"/>
        </w:rPr>
        <w:t xml:space="preserve">A </w:t>
      </w:r>
      <w:r w:rsidR="00136856" w:rsidRPr="00993BC1">
        <w:rPr>
          <w:rFonts w:ascii="Garamond" w:eastAsia="Calibri" w:hAnsi="Garamond" w:cs="Times New Roman"/>
          <w:sz w:val="24"/>
          <w:szCs w:val="24"/>
        </w:rPr>
        <w:t xml:space="preserve">Társaság a személyes adatok kezelése során kizárólag technikai feladatok ellátására az alábbi </w:t>
      </w:r>
      <w:r w:rsidR="00136856" w:rsidRPr="003A3FA7">
        <w:rPr>
          <w:rFonts w:ascii="Garamond" w:eastAsia="Calibri" w:hAnsi="Garamond" w:cs="Times New Roman"/>
          <w:sz w:val="24"/>
          <w:szCs w:val="24"/>
        </w:rPr>
        <w:t>adatfeldolgozókat veszi igénybe</w:t>
      </w:r>
      <w:r>
        <w:rPr>
          <w:rFonts w:ascii="Garamond" w:eastAsia="Calibri" w:hAnsi="Garamond" w:cs="Times New Roman"/>
          <w:sz w:val="24"/>
          <w:szCs w:val="24"/>
        </w:rPr>
        <w:t>.</w:t>
      </w: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7"/>
      </w:tblGrid>
      <w:tr w:rsidR="003A3FA7" w14:paraId="660446A1" w14:textId="77777777" w:rsidTr="00A81E23">
        <w:tc>
          <w:tcPr>
            <w:tcW w:w="8495" w:type="dxa"/>
            <w:gridSpan w:val="2"/>
          </w:tcPr>
          <w:p w14:paraId="394D5009" w14:textId="78849A7F" w:rsidR="003A3FA7" w:rsidRPr="003A3FA7" w:rsidRDefault="00796793" w:rsidP="00A81E23">
            <w:pPr>
              <w:pStyle w:val="Listaszerbekezds"/>
              <w:spacing w:before="120" w:after="120"/>
              <w:ind w:left="0"/>
              <w:contextualSpacing w:val="0"/>
              <w:jc w:val="center"/>
              <w:rPr>
                <w:rFonts w:ascii="Garamond" w:eastAsia="Calibri" w:hAnsi="Garamond" w:cs="Times New Roman"/>
                <w:b/>
                <w:sz w:val="24"/>
                <w:szCs w:val="24"/>
              </w:rPr>
            </w:pPr>
            <w:r>
              <w:rPr>
                <w:rFonts w:ascii="Garamond" w:eastAsia="Calibri" w:hAnsi="Garamond" w:cs="Times New Roman"/>
                <w:b/>
                <w:sz w:val="24"/>
                <w:szCs w:val="24"/>
              </w:rPr>
              <w:t xml:space="preserve">IT szolgáltatások, elektronikus levelezőrendszer üzemeltetése végett igénybe vett </w:t>
            </w:r>
            <w:r w:rsidR="003A3FA7" w:rsidRPr="003A3FA7">
              <w:rPr>
                <w:rFonts w:ascii="Garamond" w:eastAsia="Calibri" w:hAnsi="Garamond" w:cs="Times New Roman"/>
                <w:b/>
                <w:sz w:val="24"/>
                <w:szCs w:val="24"/>
              </w:rPr>
              <w:t>adatfeldolgozó</w:t>
            </w:r>
          </w:p>
        </w:tc>
      </w:tr>
      <w:tr w:rsidR="003A3FA7" w14:paraId="63C724AD" w14:textId="77777777" w:rsidTr="00A81E23">
        <w:tc>
          <w:tcPr>
            <w:tcW w:w="4248" w:type="dxa"/>
          </w:tcPr>
          <w:p w14:paraId="4D1674C4" w14:textId="256A3C2F" w:rsidR="003A3FA7" w:rsidRDefault="003A3FA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neve:</w:t>
            </w:r>
          </w:p>
        </w:tc>
        <w:tc>
          <w:tcPr>
            <w:tcW w:w="4247" w:type="dxa"/>
          </w:tcPr>
          <w:p w14:paraId="718A5AB7" w14:textId="2E1D618F" w:rsidR="003A3FA7" w:rsidRDefault="003A3FA7" w:rsidP="00A81E23">
            <w:pPr>
              <w:pStyle w:val="Listaszerbekezds"/>
              <w:spacing w:before="120" w:after="120"/>
              <w:ind w:left="0"/>
              <w:contextualSpacing w:val="0"/>
              <w:jc w:val="both"/>
              <w:rPr>
                <w:rFonts w:ascii="Garamond" w:eastAsia="Calibri" w:hAnsi="Garamond" w:cs="Times New Roman"/>
                <w:sz w:val="24"/>
                <w:szCs w:val="24"/>
              </w:rPr>
            </w:pPr>
            <w:r w:rsidRPr="003A3FA7">
              <w:rPr>
                <w:rFonts w:ascii="Garamond" w:eastAsia="Calibri" w:hAnsi="Garamond" w:cs="Times New Roman"/>
                <w:sz w:val="24"/>
                <w:szCs w:val="24"/>
              </w:rPr>
              <w:t>BPC Rendszerház Korlátolt Felelősségű Társaság</w:t>
            </w:r>
          </w:p>
        </w:tc>
      </w:tr>
      <w:tr w:rsidR="003A3FA7" w14:paraId="4D660721" w14:textId="77777777" w:rsidTr="00A81E23">
        <w:tc>
          <w:tcPr>
            <w:tcW w:w="4248" w:type="dxa"/>
          </w:tcPr>
          <w:p w14:paraId="69D6E6F9" w14:textId="21FA889D" w:rsidR="003A3FA7" w:rsidRDefault="003A3FA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 xml:space="preserve">székhelye: </w:t>
            </w:r>
          </w:p>
        </w:tc>
        <w:tc>
          <w:tcPr>
            <w:tcW w:w="4247" w:type="dxa"/>
          </w:tcPr>
          <w:p w14:paraId="7467CE66" w14:textId="16E0C321" w:rsidR="003A3FA7" w:rsidRDefault="003A3FA7" w:rsidP="00A81E23">
            <w:pPr>
              <w:pStyle w:val="Listaszerbekezds"/>
              <w:spacing w:before="120" w:after="120"/>
              <w:ind w:left="0"/>
              <w:contextualSpacing w:val="0"/>
              <w:jc w:val="both"/>
              <w:rPr>
                <w:rFonts w:ascii="Garamond" w:eastAsia="Calibri" w:hAnsi="Garamond" w:cs="Times New Roman"/>
                <w:sz w:val="24"/>
                <w:szCs w:val="24"/>
              </w:rPr>
            </w:pPr>
            <w:r w:rsidRPr="003A3FA7">
              <w:rPr>
                <w:rFonts w:ascii="Garamond" w:eastAsia="Calibri" w:hAnsi="Garamond" w:cs="Times New Roman"/>
                <w:sz w:val="24"/>
                <w:szCs w:val="24"/>
              </w:rPr>
              <w:t>2636 Tésa, Petőfi utca 16.</w:t>
            </w:r>
          </w:p>
        </w:tc>
      </w:tr>
      <w:tr w:rsidR="003A3FA7" w14:paraId="4546F07D" w14:textId="77777777" w:rsidTr="00A81E23">
        <w:tc>
          <w:tcPr>
            <w:tcW w:w="4248" w:type="dxa"/>
          </w:tcPr>
          <w:p w14:paraId="5E2C625D" w14:textId="27786796" w:rsidR="003A3FA7" w:rsidRDefault="003A3FA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 xml:space="preserve">cégjegyzékszáma: </w:t>
            </w:r>
          </w:p>
        </w:tc>
        <w:tc>
          <w:tcPr>
            <w:tcW w:w="4247" w:type="dxa"/>
          </w:tcPr>
          <w:p w14:paraId="67C680C5" w14:textId="10127E9F" w:rsidR="003A3FA7" w:rsidRDefault="003A3FA7" w:rsidP="00A81E23">
            <w:pPr>
              <w:pStyle w:val="Listaszerbekezds"/>
              <w:spacing w:before="120" w:after="120"/>
              <w:ind w:left="0"/>
              <w:contextualSpacing w:val="0"/>
              <w:jc w:val="both"/>
              <w:rPr>
                <w:rFonts w:ascii="Garamond" w:eastAsia="Calibri" w:hAnsi="Garamond" w:cs="Times New Roman"/>
                <w:sz w:val="24"/>
                <w:szCs w:val="24"/>
              </w:rPr>
            </w:pPr>
            <w:r w:rsidRPr="003A3FA7">
              <w:rPr>
                <w:rFonts w:ascii="Garamond" w:eastAsia="Calibri" w:hAnsi="Garamond" w:cs="Times New Roman"/>
                <w:sz w:val="24"/>
                <w:szCs w:val="24"/>
              </w:rPr>
              <w:t>13 09 196825</w:t>
            </w:r>
          </w:p>
        </w:tc>
      </w:tr>
      <w:tr w:rsidR="003A3FA7" w14:paraId="01C846DE" w14:textId="77777777" w:rsidTr="00A81E23">
        <w:tc>
          <w:tcPr>
            <w:tcW w:w="4248" w:type="dxa"/>
          </w:tcPr>
          <w:p w14:paraId="4D84CCF7" w14:textId="54E92633" w:rsidR="003A3FA7"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 xml:space="preserve">képviseli: </w:t>
            </w:r>
          </w:p>
        </w:tc>
        <w:tc>
          <w:tcPr>
            <w:tcW w:w="4247" w:type="dxa"/>
          </w:tcPr>
          <w:p w14:paraId="7AB80C99" w14:textId="39544359" w:rsidR="003A3FA7"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Angyal Norbert ügyvezető</w:t>
            </w:r>
          </w:p>
        </w:tc>
      </w:tr>
      <w:tr w:rsidR="00796793" w14:paraId="2B9640A5" w14:textId="77777777" w:rsidTr="00A81E23">
        <w:tc>
          <w:tcPr>
            <w:tcW w:w="8495" w:type="dxa"/>
            <w:gridSpan w:val="2"/>
          </w:tcPr>
          <w:p w14:paraId="44AC9328" w14:textId="2BB0FF6D" w:rsidR="00796793" w:rsidRPr="00796793" w:rsidRDefault="00796793" w:rsidP="00A81E23">
            <w:pPr>
              <w:pStyle w:val="Listaszerbekezds"/>
              <w:spacing w:before="120" w:after="120"/>
              <w:ind w:left="0"/>
              <w:contextualSpacing w:val="0"/>
              <w:jc w:val="center"/>
              <w:rPr>
                <w:rFonts w:ascii="Garamond" w:eastAsia="Calibri" w:hAnsi="Garamond" w:cs="Times New Roman"/>
                <w:b/>
                <w:sz w:val="24"/>
                <w:szCs w:val="24"/>
              </w:rPr>
            </w:pPr>
            <w:r w:rsidRPr="00796793">
              <w:rPr>
                <w:rFonts w:ascii="Garamond" w:eastAsia="Calibri" w:hAnsi="Garamond" w:cs="Times New Roman"/>
                <w:b/>
                <w:sz w:val="24"/>
                <w:szCs w:val="24"/>
              </w:rPr>
              <w:t>A Társaság Facebook, Instagram oldalainak üzemeltetése, a design kialakítása érdekében igénybe vett adatfeldolgozó</w:t>
            </w:r>
          </w:p>
        </w:tc>
      </w:tr>
      <w:tr w:rsidR="00796793" w14:paraId="78FD03E6" w14:textId="77777777" w:rsidTr="00A81E23">
        <w:tc>
          <w:tcPr>
            <w:tcW w:w="4248" w:type="dxa"/>
          </w:tcPr>
          <w:p w14:paraId="3E3ACEFC" w14:textId="27567D62"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neve:</w:t>
            </w:r>
          </w:p>
        </w:tc>
        <w:tc>
          <w:tcPr>
            <w:tcW w:w="4247" w:type="dxa"/>
          </w:tcPr>
          <w:p w14:paraId="7123799A" w14:textId="164870A6"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sidRPr="00796793">
              <w:rPr>
                <w:rFonts w:ascii="Garamond" w:eastAsia="Calibri" w:hAnsi="Garamond" w:cs="Times New Roman"/>
                <w:sz w:val="24"/>
                <w:szCs w:val="24"/>
              </w:rPr>
              <w:t>ODITECH-STÚDIÓ Számítástechnikai Szolgáltató és Kereskedelmi Korlátolt Felelősségű Társaság</w:t>
            </w:r>
          </w:p>
        </w:tc>
      </w:tr>
      <w:tr w:rsidR="00796793" w14:paraId="3C0174E9" w14:textId="77777777" w:rsidTr="00A81E23">
        <w:tc>
          <w:tcPr>
            <w:tcW w:w="4248" w:type="dxa"/>
          </w:tcPr>
          <w:p w14:paraId="1D8B919B" w14:textId="65397F9B"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székhelye:</w:t>
            </w:r>
          </w:p>
        </w:tc>
        <w:tc>
          <w:tcPr>
            <w:tcW w:w="4247" w:type="dxa"/>
          </w:tcPr>
          <w:p w14:paraId="0E5DB550" w14:textId="2383A098"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sidRPr="00796793">
              <w:rPr>
                <w:rFonts w:ascii="Garamond" w:eastAsia="Calibri" w:hAnsi="Garamond" w:cs="Times New Roman"/>
                <w:sz w:val="24"/>
                <w:szCs w:val="24"/>
              </w:rPr>
              <w:t>1126 Budapest, Tartsay Vilmos utca 12.</w:t>
            </w:r>
          </w:p>
        </w:tc>
      </w:tr>
      <w:tr w:rsidR="00796793" w14:paraId="44105C6C" w14:textId="77777777" w:rsidTr="00A81E23">
        <w:tc>
          <w:tcPr>
            <w:tcW w:w="4248" w:type="dxa"/>
          </w:tcPr>
          <w:p w14:paraId="1EEEE6FD" w14:textId="564D796F"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cégjegyzékszáma:</w:t>
            </w:r>
          </w:p>
        </w:tc>
        <w:tc>
          <w:tcPr>
            <w:tcW w:w="4247" w:type="dxa"/>
          </w:tcPr>
          <w:p w14:paraId="4E20314E" w14:textId="77DAA195"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sidRPr="00796793">
              <w:rPr>
                <w:rFonts w:ascii="Garamond" w:eastAsia="Calibri" w:hAnsi="Garamond" w:cs="Times New Roman"/>
                <w:sz w:val="24"/>
                <w:szCs w:val="24"/>
              </w:rPr>
              <w:t>01 09 700896</w:t>
            </w:r>
          </w:p>
        </w:tc>
      </w:tr>
      <w:tr w:rsidR="00796793" w14:paraId="4B8F05AC" w14:textId="77777777" w:rsidTr="00A81E23">
        <w:tc>
          <w:tcPr>
            <w:tcW w:w="4248" w:type="dxa"/>
          </w:tcPr>
          <w:p w14:paraId="42B661F8" w14:textId="717C612E"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képviseli:</w:t>
            </w:r>
          </w:p>
        </w:tc>
        <w:tc>
          <w:tcPr>
            <w:tcW w:w="4247" w:type="dxa"/>
          </w:tcPr>
          <w:p w14:paraId="69D92C8D" w14:textId="68C9B005" w:rsidR="00796793" w:rsidRDefault="00796793"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Vesmás Bence ügyvezető</w:t>
            </w:r>
          </w:p>
        </w:tc>
      </w:tr>
      <w:tr w:rsidR="00796793" w14:paraId="768B69D8" w14:textId="77777777" w:rsidTr="00A81E23">
        <w:tc>
          <w:tcPr>
            <w:tcW w:w="8495" w:type="dxa"/>
            <w:gridSpan w:val="2"/>
          </w:tcPr>
          <w:p w14:paraId="76AD6F15" w14:textId="109EA9B5" w:rsidR="00796793" w:rsidRPr="002F44F7" w:rsidRDefault="00796793" w:rsidP="00A81E23">
            <w:pPr>
              <w:pStyle w:val="Listaszerbekezds"/>
              <w:tabs>
                <w:tab w:val="left" w:pos="5592"/>
              </w:tabs>
              <w:spacing w:before="120" w:after="120"/>
              <w:ind w:left="0"/>
              <w:contextualSpacing w:val="0"/>
              <w:jc w:val="center"/>
              <w:rPr>
                <w:rFonts w:ascii="Garamond" w:eastAsia="Calibri" w:hAnsi="Garamond" w:cs="Times New Roman"/>
                <w:b/>
                <w:sz w:val="24"/>
                <w:szCs w:val="24"/>
              </w:rPr>
            </w:pPr>
            <w:r w:rsidRPr="002F44F7">
              <w:rPr>
                <w:rFonts w:ascii="Garamond" w:eastAsia="Calibri" w:hAnsi="Garamond" w:cs="Times New Roman"/>
                <w:b/>
                <w:sz w:val="24"/>
                <w:szCs w:val="24"/>
              </w:rPr>
              <w:t>A Társaság vigado.hu weboldalán</w:t>
            </w:r>
            <w:r w:rsidR="002F44F7" w:rsidRPr="002F44F7">
              <w:rPr>
                <w:rFonts w:ascii="Garamond" w:eastAsia="Calibri" w:hAnsi="Garamond" w:cs="Times New Roman"/>
                <w:b/>
                <w:sz w:val="24"/>
                <w:szCs w:val="24"/>
              </w:rPr>
              <w:t>ak</w:t>
            </w:r>
            <w:r w:rsidRPr="002F44F7">
              <w:rPr>
                <w:rFonts w:ascii="Garamond" w:eastAsia="Calibri" w:hAnsi="Garamond" w:cs="Times New Roman"/>
                <w:b/>
                <w:sz w:val="24"/>
                <w:szCs w:val="24"/>
              </w:rPr>
              <w:t xml:space="preserve"> üzemeltetése érdekében igénybe vett adatfeldolgozó</w:t>
            </w:r>
          </w:p>
        </w:tc>
      </w:tr>
      <w:tr w:rsidR="00796793" w14:paraId="0B86A0F9" w14:textId="77777777" w:rsidTr="00A81E23">
        <w:tc>
          <w:tcPr>
            <w:tcW w:w="4248" w:type="dxa"/>
          </w:tcPr>
          <w:p w14:paraId="5D686EFD" w14:textId="6F1D0476"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neve:</w:t>
            </w:r>
          </w:p>
        </w:tc>
        <w:tc>
          <w:tcPr>
            <w:tcW w:w="4247" w:type="dxa"/>
          </w:tcPr>
          <w:p w14:paraId="0A76D2EE" w14:textId="1D9BEF65"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sidRPr="002F44F7">
              <w:rPr>
                <w:rFonts w:ascii="Garamond" w:eastAsia="Calibri" w:hAnsi="Garamond" w:cs="Times New Roman"/>
                <w:sz w:val="24"/>
                <w:szCs w:val="24"/>
              </w:rPr>
              <w:t>WEBTOWN-INFORMATIKA Számítástechnikai Korlátolt Felelősségű Társaság</w:t>
            </w:r>
          </w:p>
        </w:tc>
      </w:tr>
      <w:tr w:rsidR="00796793" w14:paraId="3B18E06E" w14:textId="77777777" w:rsidTr="00A81E23">
        <w:tc>
          <w:tcPr>
            <w:tcW w:w="4248" w:type="dxa"/>
          </w:tcPr>
          <w:p w14:paraId="46DA1FE3" w14:textId="2923D7B8"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székhelye:</w:t>
            </w:r>
          </w:p>
        </w:tc>
        <w:tc>
          <w:tcPr>
            <w:tcW w:w="4247" w:type="dxa"/>
          </w:tcPr>
          <w:p w14:paraId="3906207B" w14:textId="0D075AB5"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sidRPr="002F44F7">
              <w:rPr>
                <w:rFonts w:ascii="Garamond" w:eastAsia="Calibri" w:hAnsi="Garamond" w:cs="Times New Roman"/>
                <w:sz w:val="24"/>
                <w:szCs w:val="24"/>
              </w:rPr>
              <w:t>1</w:t>
            </w:r>
            <w:r>
              <w:rPr>
                <w:rFonts w:ascii="Garamond" w:eastAsia="Calibri" w:hAnsi="Garamond" w:cs="Times New Roman"/>
                <w:sz w:val="24"/>
                <w:szCs w:val="24"/>
              </w:rPr>
              <w:t>1</w:t>
            </w:r>
            <w:r w:rsidRPr="002F44F7">
              <w:rPr>
                <w:rFonts w:ascii="Garamond" w:eastAsia="Calibri" w:hAnsi="Garamond" w:cs="Times New Roman"/>
                <w:sz w:val="24"/>
                <w:szCs w:val="24"/>
              </w:rPr>
              <w:t>17 Budapest, Hauszmann Alajos utca 3. B. ép.</w:t>
            </w:r>
          </w:p>
        </w:tc>
      </w:tr>
      <w:tr w:rsidR="00796793" w14:paraId="7D92A051" w14:textId="77777777" w:rsidTr="00A81E23">
        <w:tc>
          <w:tcPr>
            <w:tcW w:w="4248" w:type="dxa"/>
          </w:tcPr>
          <w:p w14:paraId="4466BC52" w14:textId="716B2CC2"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cégjegyzékszáma:</w:t>
            </w:r>
          </w:p>
        </w:tc>
        <w:tc>
          <w:tcPr>
            <w:tcW w:w="4247" w:type="dxa"/>
          </w:tcPr>
          <w:p w14:paraId="34535FE5" w14:textId="15416AF8"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sidRPr="002F44F7">
              <w:rPr>
                <w:rFonts w:ascii="Garamond" w:eastAsia="Calibri" w:hAnsi="Garamond" w:cs="Times New Roman"/>
                <w:sz w:val="24"/>
                <w:szCs w:val="24"/>
              </w:rPr>
              <w:t>01 09 865886</w:t>
            </w:r>
          </w:p>
        </w:tc>
      </w:tr>
      <w:tr w:rsidR="00796793" w14:paraId="570E6C98" w14:textId="77777777" w:rsidTr="00A81E23">
        <w:tc>
          <w:tcPr>
            <w:tcW w:w="4248" w:type="dxa"/>
          </w:tcPr>
          <w:p w14:paraId="7D1D323E" w14:textId="77E250B8"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képviseli:</w:t>
            </w:r>
          </w:p>
        </w:tc>
        <w:tc>
          <w:tcPr>
            <w:tcW w:w="4247" w:type="dxa"/>
          </w:tcPr>
          <w:p w14:paraId="641D673D" w14:textId="3D2482DB" w:rsidR="00796793" w:rsidRDefault="002F44F7" w:rsidP="00A81E23">
            <w:pPr>
              <w:pStyle w:val="Listaszerbekezds"/>
              <w:spacing w:before="120" w:after="120"/>
              <w:ind w:left="0"/>
              <w:contextualSpacing w:val="0"/>
              <w:jc w:val="both"/>
              <w:rPr>
                <w:rFonts w:ascii="Garamond" w:eastAsia="Calibri" w:hAnsi="Garamond" w:cs="Times New Roman"/>
                <w:sz w:val="24"/>
                <w:szCs w:val="24"/>
              </w:rPr>
            </w:pPr>
            <w:r>
              <w:rPr>
                <w:rFonts w:ascii="Garamond" w:eastAsia="Calibri" w:hAnsi="Garamond" w:cs="Times New Roman"/>
                <w:sz w:val="24"/>
                <w:szCs w:val="24"/>
              </w:rPr>
              <w:t>Kalmár Péter ügyvezető</w:t>
            </w:r>
          </w:p>
        </w:tc>
      </w:tr>
    </w:tbl>
    <w:p w14:paraId="24040488" w14:textId="75318E11" w:rsidR="00A81E23" w:rsidRDefault="002F44F7" w:rsidP="002F44F7">
      <w:pPr>
        <w:pStyle w:val="Listaszerbekezds"/>
        <w:numPr>
          <w:ilvl w:val="0"/>
          <w:numId w:val="7"/>
        </w:numPr>
        <w:spacing w:before="240" w:after="120" w:line="240" w:lineRule="auto"/>
        <w:ind w:left="567" w:hanging="567"/>
        <w:jc w:val="both"/>
        <w:rPr>
          <w:rFonts w:ascii="Garamond" w:eastAsia="MS Mincho" w:hAnsi="Garamond" w:cs="Arial"/>
          <w:sz w:val="24"/>
          <w:szCs w:val="24"/>
          <w:lang w:val="cs-CZ"/>
        </w:rPr>
      </w:pPr>
      <w:r>
        <w:rPr>
          <w:rFonts w:ascii="Garamond" w:eastAsia="MS Mincho" w:hAnsi="Garamond" w:cs="Arial"/>
          <w:b/>
          <w:sz w:val="24"/>
          <w:szCs w:val="24"/>
          <w:lang w:val="cs-CZ"/>
        </w:rPr>
        <w:t xml:space="preserve">Az adatkezelés helye: </w:t>
      </w:r>
      <w:r w:rsidR="0052620B" w:rsidRPr="002F44F7">
        <w:rPr>
          <w:rFonts w:ascii="Garamond" w:eastAsia="MS Mincho" w:hAnsi="Garamond" w:cs="Arial"/>
          <w:sz w:val="24"/>
          <w:szCs w:val="24"/>
          <w:lang w:val="cs-CZ"/>
        </w:rPr>
        <w:t xml:space="preserve">a Társaság </w:t>
      </w:r>
      <w:r w:rsidR="00417BBD" w:rsidRPr="002F44F7">
        <w:rPr>
          <w:rFonts w:ascii="Garamond" w:eastAsia="MS Mincho" w:hAnsi="Garamond" w:cs="Arial"/>
          <w:sz w:val="24"/>
          <w:szCs w:val="24"/>
          <w:lang w:val="cs-CZ"/>
        </w:rPr>
        <w:t>munkavállalói</w:t>
      </w:r>
      <w:r w:rsidR="00353B97" w:rsidRPr="002F44F7">
        <w:rPr>
          <w:rFonts w:ascii="Garamond" w:eastAsia="MS Mincho" w:hAnsi="Garamond" w:cs="Arial"/>
          <w:sz w:val="24"/>
          <w:szCs w:val="24"/>
          <w:lang w:val="cs-CZ"/>
        </w:rPr>
        <w:t>nak</w:t>
      </w:r>
      <w:r w:rsidR="00417BBD" w:rsidRPr="002F44F7">
        <w:rPr>
          <w:rFonts w:ascii="Garamond" w:eastAsia="MS Mincho" w:hAnsi="Garamond" w:cs="Arial"/>
          <w:sz w:val="24"/>
          <w:szCs w:val="24"/>
          <w:lang w:val="cs-CZ"/>
        </w:rPr>
        <w:t xml:space="preserve"> munkavégzési helye. A </w:t>
      </w:r>
      <w:r w:rsidR="002271D4" w:rsidRPr="002F44F7">
        <w:rPr>
          <w:rFonts w:ascii="Garamond" w:eastAsia="MS Mincho" w:hAnsi="Garamond" w:cs="Arial"/>
          <w:sz w:val="24"/>
          <w:szCs w:val="24"/>
          <w:lang w:val="cs-CZ"/>
        </w:rPr>
        <w:t>Pályázattal</w:t>
      </w:r>
      <w:r w:rsidR="00417BBD" w:rsidRPr="002F44F7">
        <w:rPr>
          <w:rFonts w:ascii="Garamond" w:eastAsia="MS Mincho" w:hAnsi="Garamond" w:cs="Arial"/>
          <w:sz w:val="24"/>
          <w:szCs w:val="24"/>
          <w:lang w:val="cs-CZ"/>
        </w:rPr>
        <w:t xml:space="preserve"> összefüggésben kezelt </w:t>
      </w:r>
      <w:r w:rsidR="00136856" w:rsidRPr="002F44F7">
        <w:rPr>
          <w:rFonts w:ascii="Garamond" w:eastAsia="MS Mincho" w:hAnsi="Garamond" w:cs="Arial"/>
          <w:sz w:val="24"/>
          <w:szCs w:val="24"/>
          <w:lang w:val="cs-CZ"/>
        </w:rPr>
        <w:t xml:space="preserve">személyes </w:t>
      </w:r>
      <w:r w:rsidR="00417BBD" w:rsidRPr="002F44F7">
        <w:rPr>
          <w:rFonts w:ascii="Garamond" w:eastAsia="MS Mincho" w:hAnsi="Garamond" w:cs="Arial"/>
          <w:sz w:val="24"/>
          <w:szCs w:val="24"/>
          <w:lang w:val="cs-CZ"/>
        </w:rPr>
        <w:t xml:space="preserve">adataihoz munkatársaink kizárólag </w:t>
      </w:r>
      <w:r w:rsidR="00520AE5" w:rsidRPr="002F44F7">
        <w:rPr>
          <w:rFonts w:ascii="Garamond" w:eastAsia="MS Mincho" w:hAnsi="Garamond" w:cs="Arial"/>
          <w:sz w:val="24"/>
          <w:szCs w:val="24"/>
          <w:lang w:val="cs-CZ"/>
        </w:rPr>
        <w:t xml:space="preserve">a pályázattal összefüggő </w:t>
      </w:r>
      <w:r w:rsidR="00417BBD" w:rsidRPr="002F44F7">
        <w:rPr>
          <w:rFonts w:ascii="Garamond" w:eastAsia="MS Mincho" w:hAnsi="Garamond" w:cs="Arial"/>
          <w:sz w:val="24"/>
          <w:szCs w:val="24"/>
          <w:lang w:val="cs-CZ"/>
        </w:rPr>
        <w:t>felad</w:t>
      </w:r>
      <w:r w:rsidR="00136856" w:rsidRPr="002F44F7">
        <w:rPr>
          <w:rFonts w:ascii="Garamond" w:eastAsia="MS Mincho" w:hAnsi="Garamond" w:cs="Arial"/>
          <w:sz w:val="24"/>
          <w:szCs w:val="24"/>
          <w:lang w:val="cs-CZ"/>
        </w:rPr>
        <w:t>at</w:t>
      </w:r>
      <w:r w:rsidR="00520AE5" w:rsidRPr="002F44F7">
        <w:rPr>
          <w:rFonts w:ascii="Garamond" w:eastAsia="MS Mincho" w:hAnsi="Garamond" w:cs="Arial"/>
          <w:sz w:val="24"/>
          <w:szCs w:val="24"/>
          <w:lang w:val="cs-CZ"/>
        </w:rPr>
        <w:t xml:space="preserve">aik </w:t>
      </w:r>
      <w:r w:rsidR="00136856" w:rsidRPr="002F44F7">
        <w:rPr>
          <w:rFonts w:ascii="Garamond" w:eastAsia="MS Mincho" w:hAnsi="Garamond" w:cs="Arial"/>
          <w:sz w:val="24"/>
          <w:szCs w:val="24"/>
          <w:lang w:val="cs-CZ"/>
        </w:rPr>
        <w:t>ellátásához, illetve az érintett</w:t>
      </w:r>
      <w:r w:rsidR="00520AE5" w:rsidRPr="002F44F7">
        <w:rPr>
          <w:rFonts w:ascii="Garamond" w:eastAsia="MS Mincho" w:hAnsi="Garamond" w:cs="Arial"/>
          <w:sz w:val="24"/>
          <w:szCs w:val="24"/>
          <w:lang w:val="cs-CZ"/>
        </w:rPr>
        <w:t xml:space="preserve"> </w:t>
      </w:r>
      <w:r w:rsidR="00417BBD" w:rsidRPr="002F44F7">
        <w:rPr>
          <w:rFonts w:ascii="Garamond" w:eastAsia="MS Mincho" w:hAnsi="Garamond" w:cs="Arial"/>
          <w:sz w:val="24"/>
          <w:szCs w:val="24"/>
          <w:lang w:val="cs-CZ"/>
        </w:rPr>
        <w:t>esetleges kérdés</w:t>
      </w:r>
      <w:r>
        <w:rPr>
          <w:rFonts w:ascii="Garamond" w:eastAsia="MS Mincho" w:hAnsi="Garamond" w:cs="Arial"/>
          <w:sz w:val="24"/>
          <w:szCs w:val="24"/>
          <w:lang w:val="cs-CZ"/>
        </w:rPr>
        <w:t>ei</w:t>
      </w:r>
      <w:r w:rsidR="00417BBD" w:rsidRPr="002F44F7">
        <w:rPr>
          <w:rFonts w:ascii="Garamond" w:eastAsia="MS Mincho" w:hAnsi="Garamond" w:cs="Arial"/>
          <w:sz w:val="24"/>
          <w:szCs w:val="24"/>
          <w:lang w:val="cs-CZ"/>
        </w:rPr>
        <w:t>nek megválaszolásához, tájékoztatás</w:t>
      </w:r>
      <w:r>
        <w:rPr>
          <w:rFonts w:ascii="Garamond" w:eastAsia="MS Mincho" w:hAnsi="Garamond" w:cs="Arial"/>
          <w:sz w:val="24"/>
          <w:szCs w:val="24"/>
          <w:lang w:val="cs-CZ"/>
        </w:rPr>
        <w:t>á</w:t>
      </w:r>
      <w:r w:rsidR="00417BBD" w:rsidRPr="002F44F7">
        <w:rPr>
          <w:rFonts w:ascii="Garamond" w:eastAsia="MS Mincho" w:hAnsi="Garamond" w:cs="Arial"/>
          <w:sz w:val="24"/>
          <w:szCs w:val="24"/>
          <w:lang w:val="cs-CZ"/>
        </w:rPr>
        <w:t>hoz szükséges mértékben férnek hozzá.</w:t>
      </w:r>
    </w:p>
    <w:p w14:paraId="32FED4AC" w14:textId="619902DC" w:rsidR="002271D4" w:rsidRPr="00A81E23" w:rsidRDefault="00A81E23" w:rsidP="00A81E23">
      <w:pPr>
        <w:rPr>
          <w:rFonts w:ascii="Garamond" w:eastAsia="MS Mincho" w:hAnsi="Garamond" w:cs="Arial"/>
          <w:sz w:val="24"/>
          <w:szCs w:val="24"/>
          <w:lang w:val="cs-CZ"/>
        </w:rPr>
      </w:pPr>
      <w:r>
        <w:rPr>
          <w:rFonts w:ascii="Garamond" w:eastAsia="MS Mincho" w:hAnsi="Garamond" w:cs="Arial"/>
          <w:sz w:val="24"/>
          <w:szCs w:val="24"/>
          <w:lang w:val="cs-CZ"/>
        </w:rPr>
        <w:br w:type="page"/>
      </w:r>
    </w:p>
    <w:p w14:paraId="35A7CD3D" w14:textId="747BE6BB" w:rsidR="002F44F7" w:rsidRPr="002F44F7" w:rsidRDefault="002F44F7" w:rsidP="00A81E23">
      <w:pPr>
        <w:pStyle w:val="Listaszerbekezds"/>
        <w:numPr>
          <w:ilvl w:val="0"/>
          <w:numId w:val="7"/>
        </w:numPr>
        <w:spacing w:before="240" w:after="120" w:line="240" w:lineRule="auto"/>
        <w:ind w:left="567" w:hanging="567"/>
        <w:contextualSpacing w:val="0"/>
        <w:jc w:val="both"/>
        <w:rPr>
          <w:rFonts w:ascii="Garamond" w:eastAsia="MS Mincho" w:hAnsi="Garamond" w:cs="Arial"/>
          <w:b/>
          <w:sz w:val="24"/>
          <w:szCs w:val="24"/>
          <w:lang w:val="cs-CZ"/>
        </w:rPr>
      </w:pPr>
      <w:r>
        <w:rPr>
          <w:rFonts w:ascii="Garamond" w:eastAsia="MS Mincho" w:hAnsi="Garamond" w:cs="Arial"/>
          <w:b/>
          <w:sz w:val="24"/>
          <w:szCs w:val="24"/>
          <w:lang w:val="cs-CZ"/>
        </w:rPr>
        <w:lastRenderedPageBreak/>
        <w:t>Az adatkezelés körülményei</w:t>
      </w:r>
    </w:p>
    <w:p w14:paraId="1978A147" w14:textId="6050E5D8" w:rsidR="002F44F7" w:rsidRDefault="00353B97" w:rsidP="002F44F7">
      <w:pPr>
        <w:spacing w:after="120" w:line="240" w:lineRule="auto"/>
        <w:ind w:left="567"/>
        <w:jc w:val="both"/>
        <w:rPr>
          <w:rFonts w:ascii="Garamond" w:eastAsia="MS Mincho" w:hAnsi="Garamond" w:cs="Arial"/>
          <w:sz w:val="24"/>
          <w:szCs w:val="24"/>
          <w:lang w:val="cs-CZ"/>
        </w:rPr>
      </w:pPr>
      <w:r>
        <w:rPr>
          <w:rFonts w:ascii="Garamond" w:eastAsia="MS Mincho" w:hAnsi="Garamond" w:cs="Arial"/>
          <w:sz w:val="24"/>
          <w:szCs w:val="24"/>
          <w:lang w:val="cs-CZ"/>
        </w:rPr>
        <w:t>A Pályázaton való részvétellel összefüggésben a pályáz</w:t>
      </w:r>
      <w:r w:rsidR="00A81E23">
        <w:rPr>
          <w:rFonts w:ascii="Garamond" w:eastAsia="MS Mincho" w:hAnsi="Garamond" w:cs="Arial"/>
          <w:sz w:val="24"/>
          <w:szCs w:val="24"/>
          <w:lang w:val="cs-CZ"/>
        </w:rPr>
        <w:t>ónak</w:t>
      </w:r>
      <w:r>
        <w:rPr>
          <w:rFonts w:ascii="Garamond" w:eastAsia="MS Mincho" w:hAnsi="Garamond" w:cs="Arial"/>
          <w:sz w:val="24"/>
          <w:szCs w:val="24"/>
          <w:lang w:val="cs-CZ"/>
        </w:rPr>
        <w:t>, mint érintett</w:t>
      </w:r>
      <w:r w:rsidR="00A81E23">
        <w:rPr>
          <w:rFonts w:ascii="Garamond" w:eastAsia="MS Mincho" w:hAnsi="Garamond" w:cs="Arial"/>
          <w:sz w:val="24"/>
          <w:szCs w:val="24"/>
          <w:lang w:val="cs-CZ"/>
        </w:rPr>
        <w:t>nek</w:t>
      </w:r>
      <w:r>
        <w:rPr>
          <w:rFonts w:ascii="Garamond" w:eastAsia="MS Mincho" w:hAnsi="Garamond" w:cs="Arial"/>
          <w:sz w:val="24"/>
          <w:szCs w:val="24"/>
          <w:lang w:val="cs-CZ"/>
        </w:rPr>
        <w:t>, továbbá</w:t>
      </w:r>
      <w:r w:rsidR="002F44F7">
        <w:rPr>
          <w:rFonts w:ascii="Garamond" w:eastAsia="MS Mincho" w:hAnsi="Garamond" w:cs="Arial"/>
          <w:sz w:val="24"/>
          <w:szCs w:val="24"/>
          <w:lang w:val="cs-CZ"/>
        </w:rPr>
        <w:t xml:space="preserve"> kiskorú pályázó esetében </w:t>
      </w:r>
      <w:r w:rsidR="00A81E23">
        <w:rPr>
          <w:rFonts w:ascii="Garamond" w:eastAsia="MS Mincho" w:hAnsi="Garamond" w:cs="Arial"/>
          <w:sz w:val="24"/>
          <w:szCs w:val="24"/>
          <w:lang w:val="cs-CZ"/>
        </w:rPr>
        <w:t xml:space="preserve">a </w:t>
      </w:r>
      <w:r w:rsidR="002F44F7">
        <w:rPr>
          <w:rFonts w:ascii="Garamond" w:eastAsia="MS Mincho" w:hAnsi="Garamond" w:cs="Arial"/>
          <w:sz w:val="24"/>
          <w:szCs w:val="24"/>
          <w:lang w:val="cs-CZ"/>
        </w:rPr>
        <w:t>törvényes képviselőjének, mint érintettnek</w:t>
      </w:r>
      <w:r w:rsidR="00A81E23">
        <w:rPr>
          <w:rFonts w:ascii="Garamond" w:eastAsia="MS Mincho" w:hAnsi="Garamond" w:cs="Arial"/>
          <w:sz w:val="24"/>
          <w:szCs w:val="24"/>
          <w:lang w:val="cs-CZ"/>
        </w:rPr>
        <w:t xml:space="preserve"> is</w:t>
      </w:r>
      <w:r w:rsidR="002F44F7">
        <w:rPr>
          <w:rFonts w:ascii="Garamond" w:eastAsia="MS Mincho" w:hAnsi="Garamond" w:cs="Arial"/>
          <w:sz w:val="24"/>
          <w:szCs w:val="24"/>
          <w:lang w:val="cs-CZ"/>
        </w:rPr>
        <w:t xml:space="preserve"> </w:t>
      </w:r>
      <w:r w:rsidR="00A81E23">
        <w:rPr>
          <w:rFonts w:ascii="Garamond" w:eastAsia="MS Mincho" w:hAnsi="Garamond" w:cs="Arial"/>
          <w:sz w:val="24"/>
          <w:szCs w:val="24"/>
          <w:lang w:val="cs-CZ"/>
        </w:rPr>
        <w:t xml:space="preserve">a </w:t>
      </w:r>
      <w:r w:rsidR="002F44F7">
        <w:rPr>
          <w:rFonts w:ascii="Garamond" w:eastAsia="MS Mincho" w:hAnsi="Garamond" w:cs="Arial"/>
          <w:sz w:val="24"/>
          <w:szCs w:val="24"/>
          <w:lang w:val="cs-CZ"/>
        </w:rPr>
        <w:t xml:space="preserve">személyes adatai </w:t>
      </w:r>
      <w:r w:rsidR="00A81E23">
        <w:rPr>
          <w:rFonts w:ascii="Garamond" w:eastAsia="MS Mincho" w:hAnsi="Garamond" w:cs="Arial"/>
          <w:sz w:val="24"/>
          <w:szCs w:val="24"/>
          <w:lang w:val="cs-CZ"/>
        </w:rPr>
        <w:t xml:space="preserve">kezelésére kerül sor, </w:t>
      </w:r>
      <w:r w:rsidR="002F44F7">
        <w:rPr>
          <w:rFonts w:ascii="Garamond" w:eastAsia="MS Mincho" w:hAnsi="Garamond" w:cs="Arial"/>
          <w:sz w:val="24"/>
          <w:szCs w:val="24"/>
          <w:lang w:val="cs-CZ"/>
        </w:rPr>
        <w:t>az alábbiak szerint.</w:t>
      </w:r>
    </w:p>
    <w:p w14:paraId="23921FE3" w14:textId="52B9EF38" w:rsidR="00520AE5" w:rsidRDefault="002F44F7" w:rsidP="002F44F7">
      <w:pPr>
        <w:pStyle w:val="Listaszerbekezds"/>
        <w:numPr>
          <w:ilvl w:val="1"/>
          <w:numId w:val="7"/>
        </w:numPr>
        <w:spacing w:after="120" w:line="240" w:lineRule="auto"/>
        <w:ind w:left="567" w:hanging="567"/>
        <w:jc w:val="both"/>
        <w:rPr>
          <w:rFonts w:ascii="Garamond" w:eastAsia="MS Mincho" w:hAnsi="Garamond" w:cs="Arial"/>
          <w:sz w:val="24"/>
          <w:szCs w:val="24"/>
        </w:rPr>
      </w:pPr>
      <w:r>
        <w:rPr>
          <w:rFonts w:ascii="Garamond" w:eastAsia="MS Mincho" w:hAnsi="Garamond" w:cs="Arial"/>
          <w:b/>
          <w:bCs/>
          <w:iCs/>
          <w:sz w:val="24"/>
          <w:szCs w:val="24"/>
        </w:rPr>
        <w:t xml:space="preserve">Az </w:t>
      </w:r>
      <w:r w:rsidR="00D71E63" w:rsidRPr="002F44F7">
        <w:rPr>
          <w:rFonts w:ascii="Garamond" w:eastAsia="MS Mincho" w:hAnsi="Garamond" w:cs="Arial"/>
          <w:b/>
          <w:bCs/>
          <w:iCs/>
          <w:sz w:val="24"/>
          <w:szCs w:val="24"/>
        </w:rPr>
        <w:t xml:space="preserve">adatkezelés célja: </w:t>
      </w:r>
      <w:r w:rsidR="00D71E63" w:rsidRPr="002F44F7">
        <w:rPr>
          <w:rFonts w:ascii="Garamond" w:eastAsia="MS Mincho" w:hAnsi="Garamond" w:cs="Arial"/>
          <w:sz w:val="24"/>
          <w:szCs w:val="24"/>
        </w:rPr>
        <w:t xml:space="preserve">a </w:t>
      </w:r>
      <w:r w:rsidR="002271D4" w:rsidRPr="002F44F7">
        <w:rPr>
          <w:rFonts w:ascii="Garamond" w:eastAsia="MS Mincho" w:hAnsi="Garamond" w:cs="Arial"/>
          <w:sz w:val="24"/>
          <w:szCs w:val="24"/>
        </w:rPr>
        <w:t>Pályázat lebonyolítása</w:t>
      </w:r>
      <w:r w:rsidR="00520AE5" w:rsidRPr="002F44F7">
        <w:rPr>
          <w:rFonts w:ascii="Garamond" w:eastAsia="MS Mincho" w:hAnsi="Garamond" w:cs="Arial"/>
          <w:sz w:val="24"/>
          <w:szCs w:val="24"/>
        </w:rPr>
        <w:t>, a Pályázat keretében benyújtott pályaművek értékelése, elbírálása, a Pályázattal összefüggő érintetti megkeresések kezelése, a Pályázat eredményéről az érintett</w:t>
      </w:r>
      <w:r w:rsidR="00837678" w:rsidRPr="002F44F7">
        <w:rPr>
          <w:rFonts w:ascii="Garamond" w:eastAsia="MS Mincho" w:hAnsi="Garamond" w:cs="Arial"/>
          <w:sz w:val="24"/>
          <w:szCs w:val="24"/>
        </w:rPr>
        <w:t>ek</w:t>
      </w:r>
      <w:r w:rsidR="00520AE5" w:rsidRPr="002F44F7">
        <w:rPr>
          <w:rFonts w:ascii="Garamond" w:eastAsia="MS Mincho" w:hAnsi="Garamond" w:cs="Arial"/>
          <w:sz w:val="24"/>
          <w:szCs w:val="24"/>
        </w:rPr>
        <w:t xml:space="preserve"> értesítése</w:t>
      </w:r>
      <w:r>
        <w:rPr>
          <w:rFonts w:ascii="Garamond" w:eastAsia="MS Mincho" w:hAnsi="Garamond" w:cs="Arial"/>
          <w:sz w:val="24"/>
          <w:szCs w:val="24"/>
        </w:rPr>
        <w:t>.</w:t>
      </w:r>
    </w:p>
    <w:p w14:paraId="13F1B78F" w14:textId="1431DD22" w:rsidR="002271D4" w:rsidRPr="002F44F7" w:rsidRDefault="002F44F7" w:rsidP="002F44F7">
      <w:pPr>
        <w:pStyle w:val="Listaszerbekezds"/>
        <w:numPr>
          <w:ilvl w:val="1"/>
          <w:numId w:val="7"/>
        </w:numPr>
        <w:spacing w:before="240" w:after="120" w:line="240" w:lineRule="auto"/>
        <w:ind w:left="567" w:hanging="567"/>
        <w:contextualSpacing w:val="0"/>
        <w:jc w:val="both"/>
        <w:rPr>
          <w:rFonts w:ascii="Garamond" w:eastAsia="MS Mincho" w:hAnsi="Garamond" w:cs="Arial"/>
          <w:sz w:val="24"/>
          <w:szCs w:val="24"/>
        </w:rPr>
      </w:pPr>
      <w:r>
        <w:rPr>
          <w:rFonts w:ascii="Garamond" w:eastAsia="MS Mincho" w:hAnsi="Garamond" w:cs="Arial"/>
          <w:b/>
          <w:bCs/>
          <w:iCs/>
          <w:sz w:val="24"/>
          <w:szCs w:val="24"/>
        </w:rPr>
        <w:t xml:space="preserve">A </w:t>
      </w:r>
      <w:r w:rsidR="002271D4" w:rsidRPr="002F44F7">
        <w:rPr>
          <w:rFonts w:ascii="Garamond" w:eastAsia="MS Mincho" w:hAnsi="Garamond" w:cs="Arial"/>
          <w:b/>
          <w:bCs/>
          <w:iCs/>
          <w:sz w:val="24"/>
          <w:szCs w:val="24"/>
        </w:rPr>
        <w:t>kezelt adatok köre:</w:t>
      </w:r>
    </w:p>
    <w:p w14:paraId="4EAC3C11" w14:textId="17D69CD0" w:rsidR="002271D4" w:rsidRDefault="002271D4" w:rsidP="002D2608">
      <w:pPr>
        <w:pStyle w:val="Listaszerbekezds"/>
        <w:numPr>
          <w:ilvl w:val="1"/>
          <w:numId w:val="16"/>
        </w:numPr>
        <w:spacing w:after="120" w:line="240" w:lineRule="auto"/>
        <w:ind w:left="1134" w:hanging="567"/>
        <w:contextualSpacing w:val="0"/>
        <w:jc w:val="both"/>
        <w:rPr>
          <w:rFonts w:ascii="Garamond" w:eastAsia="MS Mincho" w:hAnsi="Garamond" w:cs="Arial"/>
          <w:sz w:val="24"/>
          <w:szCs w:val="24"/>
        </w:rPr>
      </w:pPr>
      <w:r w:rsidRPr="002271D4">
        <w:rPr>
          <w:rFonts w:ascii="Garamond" w:eastAsia="MS Mincho" w:hAnsi="Garamond" w:cs="Arial"/>
          <w:sz w:val="24"/>
          <w:szCs w:val="24"/>
        </w:rPr>
        <w:t>a pályázó</w:t>
      </w:r>
      <w:r w:rsidR="00520AE5">
        <w:rPr>
          <w:rFonts w:ascii="Garamond" w:eastAsia="MS Mincho" w:hAnsi="Garamond" w:cs="Arial"/>
          <w:sz w:val="24"/>
          <w:szCs w:val="24"/>
        </w:rPr>
        <w:t>,</w:t>
      </w:r>
      <w:r w:rsidR="00D71E63" w:rsidRPr="002271D4">
        <w:rPr>
          <w:rFonts w:ascii="Garamond" w:eastAsia="MS Mincho" w:hAnsi="Garamond" w:cs="Arial"/>
          <w:sz w:val="24"/>
          <w:szCs w:val="24"/>
        </w:rPr>
        <w:t xml:space="preserve"> </w:t>
      </w:r>
      <w:r w:rsidRPr="002271D4">
        <w:rPr>
          <w:rFonts w:ascii="Garamond" w:eastAsia="MS Mincho" w:hAnsi="Garamond" w:cs="Arial"/>
          <w:sz w:val="24"/>
          <w:szCs w:val="24"/>
        </w:rPr>
        <w:t xml:space="preserve">mint érintett </w:t>
      </w:r>
      <w:r w:rsidR="00D71E63" w:rsidRPr="002271D4">
        <w:rPr>
          <w:rFonts w:ascii="Garamond" w:eastAsia="MS Mincho" w:hAnsi="Garamond" w:cs="Arial"/>
          <w:sz w:val="24"/>
          <w:szCs w:val="24"/>
        </w:rPr>
        <w:t xml:space="preserve">neve, </w:t>
      </w:r>
      <w:r w:rsidRPr="002271D4">
        <w:rPr>
          <w:rFonts w:ascii="Garamond" w:eastAsia="MS Mincho" w:hAnsi="Garamond" w:cs="Arial"/>
          <w:sz w:val="24"/>
          <w:szCs w:val="24"/>
        </w:rPr>
        <w:t xml:space="preserve">életkora, </w:t>
      </w:r>
      <w:r w:rsidR="00D71E63" w:rsidRPr="002271D4">
        <w:rPr>
          <w:rFonts w:ascii="Garamond" w:eastAsia="MS Mincho" w:hAnsi="Garamond" w:cs="Arial"/>
          <w:sz w:val="24"/>
          <w:szCs w:val="24"/>
        </w:rPr>
        <w:t xml:space="preserve">e-mail címe, </w:t>
      </w:r>
      <w:r w:rsidRPr="002271D4">
        <w:rPr>
          <w:rFonts w:ascii="Garamond" w:eastAsia="MS Mincho" w:hAnsi="Garamond" w:cs="Arial"/>
          <w:sz w:val="24"/>
          <w:szCs w:val="24"/>
        </w:rPr>
        <w:t xml:space="preserve">telefonszáma, középiskolájának vagy felsőoktatási intézménynek megnevezése, </w:t>
      </w:r>
      <w:r w:rsidR="003A2DD6">
        <w:rPr>
          <w:rFonts w:ascii="Garamond" w:eastAsia="MS Mincho" w:hAnsi="Garamond" w:cs="Arial"/>
          <w:sz w:val="24"/>
          <w:szCs w:val="24"/>
        </w:rPr>
        <w:t xml:space="preserve">címe, </w:t>
      </w:r>
      <w:r w:rsidR="002F44F7">
        <w:rPr>
          <w:rFonts w:ascii="Garamond" w:eastAsia="MS Mincho" w:hAnsi="Garamond" w:cs="Arial"/>
          <w:sz w:val="24"/>
          <w:szCs w:val="24"/>
        </w:rPr>
        <w:t xml:space="preserve">az </w:t>
      </w:r>
      <w:r w:rsidR="0031758F">
        <w:rPr>
          <w:rFonts w:ascii="Garamond" w:eastAsia="MS Mincho" w:hAnsi="Garamond" w:cs="Arial"/>
          <w:sz w:val="24"/>
          <w:szCs w:val="24"/>
        </w:rPr>
        <w:t xml:space="preserve">általa folytatott képzés, illetve szak megnevezése, </w:t>
      </w:r>
      <w:r>
        <w:rPr>
          <w:rFonts w:ascii="Garamond" w:eastAsia="MS Mincho" w:hAnsi="Garamond" w:cs="Arial"/>
          <w:sz w:val="24"/>
          <w:szCs w:val="24"/>
        </w:rPr>
        <w:t>valamint</w:t>
      </w:r>
    </w:p>
    <w:p w14:paraId="339ED3B1" w14:textId="49C47B7F" w:rsidR="002271D4" w:rsidRDefault="002271D4" w:rsidP="002D2608">
      <w:pPr>
        <w:pStyle w:val="Listaszerbekezds"/>
        <w:numPr>
          <w:ilvl w:val="1"/>
          <w:numId w:val="16"/>
        </w:numPr>
        <w:spacing w:after="120" w:line="240" w:lineRule="auto"/>
        <w:ind w:left="1134" w:hanging="567"/>
        <w:contextualSpacing w:val="0"/>
        <w:jc w:val="both"/>
        <w:rPr>
          <w:rFonts w:ascii="Garamond" w:eastAsia="MS Mincho" w:hAnsi="Garamond" w:cs="Arial"/>
          <w:sz w:val="24"/>
          <w:szCs w:val="24"/>
        </w:rPr>
      </w:pPr>
      <w:r w:rsidRPr="002271D4">
        <w:rPr>
          <w:rFonts w:ascii="Garamond" w:eastAsia="MS Mincho" w:hAnsi="Garamond" w:cs="Arial"/>
          <w:sz w:val="24"/>
          <w:szCs w:val="24"/>
        </w:rPr>
        <w:t>kiskorú pályázó esetén törvényes képviselőjének</w:t>
      </w:r>
      <w:r w:rsidR="00520AE5">
        <w:rPr>
          <w:rFonts w:ascii="Garamond" w:eastAsia="MS Mincho" w:hAnsi="Garamond" w:cs="Arial"/>
          <w:sz w:val="24"/>
          <w:szCs w:val="24"/>
        </w:rPr>
        <w:t>,</w:t>
      </w:r>
      <w:r w:rsidRPr="002271D4">
        <w:rPr>
          <w:rFonts w:ascii="Garamond" w:eastAsia="MS Mincho" w:hAnsi="Garamond" w:cs="Arial"/>
          <w:sz w:val="24"/>
          <w:szCs w:val="24"/>
        </w:rPr>
        <w:t xml:space="preserve"> mint érintettnek a neve, e-mail címe, telefonszáma, aláírása</w:t>
      </w:r>
      <w:r>
        <w:rPr>
          <w:rFonts w:ascii="Garamond" w:eastAsia="MS Mincho" w:hAnsi="Garamond" w:cs="Arial"/>
          <w:sz w:val="24"/>
          <w:szCs w:val="24"/>
        </w:rPr>
        <w:t>,</w:t>
      </w:r>
    </w:p>
    <w:p w14:paraId="1748F28C" w14:textId="52C11600" w:rsidR="00D71E63" w:rsidRDefault="002271D4" w:rsidP="002D2608">
      <w:pPr>
        <w:pStyle w:val="Listaszerbekezds"/>
        <w:numPr>
          <w:ilvl w:val="1"/>
          <w:numId w:val="16"/>
        </w:numPr>
        <w:spacing w:after="120" w:line="240" w:lineRule="auto"/>
        <w:ind w:left="1134" w:hanging="567"/>
        <w:contextualSpacing w:val="0"/>
        <w:jc w:val="both"/>
        <w:rPr>
          <w:rFonts w:ascii="Garamond" w:eastAsia="MS Mincho" w:hAnsi="Garamond" w:cs="Arial"/>
          <w:sz w:val="24"/>
          <w:szCs w:val="24"/>
        </w:rPr>
      </w:pPr>
      <w:r w:rsidRPr="002271D4">
        <w:rPr>
          <w:rFonts w:ascii="Garamond" w:eastAsia="MS Mincho" w:hAnsi="Garamond" w:cs="Arial"/>
          <w:sz w:val="24"/>
          <w:szCs w:val="24"/>
        </w:rPr>
        <w:t>egyéb</w:t>
      </w:r>
      <w:r w:rsidR="00DE5E37">
        <w:rPr>
          <w:rFonts w:ascii="Garamond" w:eastAsia="MS Mincho" w:hAnsi="Garamond" w:cs="Arial"/>
          <w:sz w:val="24"/>
          <w:szCs w:val="24"/>
        </w:rPr>
        <w:t>,</w:t>
      </w:r>
      <w:r w:rsidRPr="002271D4">
        <w:rPr>
          <w:rFonts w:ascii="Garamond" w:eastAsia="MS Mincho" w:hAnsi="Garamond" w:cs="Arial"/>
          <w:sz w:val="24"/>
          <w:szCs w:val="24"/>
        </w:rPr>
        <w:t xml:space="preserve"> a </w:t>
      </w:r>
      <w:r w:rsidR="00E46BCC">
        <w:rPr>
          <w:rFonts w:ascii="Garamond" w:eastAsia="MS Mincho" w:hAnsi="Garamond" w:cs="Arial"/>
          <w:sz w:val="24"/>
          <w:szCs w:val="24"/>
        </w:rPr>
        <w:t>pályázat</w:t>
      </w:r>
      <w:r w:rsidR="0031758F">
        <w:rPr>
          <w:rFonts w:ascii="Garamond" w:eastAsia="MS Mincho" w:hAnsi="Garamond" w:cs="Arial"/>
          <w:sz w:val="24"/>
          <w:szCs w:val="24"/>
        </w:rPr>
        <w:t>i eljárás</w:t>
      </w:r>
      <w:r w:rsidR="00E46BCC">
        <w:rPr>
          <w:rFonts w:ascii="Garamond" w:eastAsia="MS Mincho" w:hAnsi="Garamond" w:cs="Arial"/>
          <w:sz w:val="24"/>
          <w:szCs w:val="24"/>
        </w:rPr>
        <w:t xml:space="preserve"> </w:t>
      </w:r>
      <w:r w:rsidR="00DE5E37">
        <w:rPr>
          <w:rFonts w:ascii="Garamond" w:eastAsia="MS Mincho" w:hAnsi="Garamond" w:cs="Arial"/>
          <w:sz w:val="24"/>
          <w:szCs w:val="24"/>
        </w:rPr>
        <w:t xml:space="preserve">során </w:t>
      </w:r>
      <w:r w:rsidR="0031758F">
        <w:rPr>
          <w:rFonts w:ascii="Garamond" w:eastAsia="MS Mincho" w:hAnsi="Garamond" w:cs="Arial"/>
          <w:sz w:val="24"/>
          <w:szCs w:val="24"/>
        </w:rPr>
        <w:t>(</w:t>
      </w:r>
      <w:r w:rsidR="002F44F7">
        <w:rPr>
          <w:rFonts w:ascii="Garamond" w:eastAsia="MS Mincho" w:hAnsi="Garamond" w:cs="Arial"/>
          <w:sz w:val="24"/>
          <w:szCs w:val="24"/>
        </w:rPr>
        <w:t xml:space="preserve">különösen a </w:t>
      </w:r>
      <w:r w:rsidR="0031758F">
        <w:rPr>
          <w:rFonts w:ascii="Garamond" w:eastAsia="MS Mincho" w:hAnsi="Garamond" w:cs="Arial"/>
          <w:sz w:val="24"/>
          <w:szCs w:val="24"/>
        </w:rPr>
        <w:t xml:space="preserve">pályázati anyag részeként, megkeresés formájában vagy </w:t>
      </w:r>
      <w:r w:rsidR="00DE5E37">
        <w:rPr>
          <w:rFonts w:ascii="Garamond" w:eastAsia="MS Mincho" w:hAnsi="Garamond" w:cs="Arial"/>
          <w:sz w:val="24"/>
          <w:szCs w:val="24"/>
        </w:rPr>
        <w:t xml:space="preserve">az </w:t>
      </w:r>
      <w:r w:rsidR="0031758F">
        <w:rPr>
          <w:rFonts w:ascii="Garamond" w:eastAsia="MS Mincho" w:hAnsi="Garamond" w:cs="Arial"/>
          <w:sz w:val="24"/>
          <w:szCs w:val="24"/>
        </w:rPr>
        <w:t>interjú</w:t>
      </w:r>
      <w:r w:rsidR="00DE5E37">
        <w:rPr>
          <w:rFonts w:ascii="Garamond" w:eastAsia="MS Mincho" w:hAnsi="Garamond" w:cs="Arial"/>
          <w:sz w:val="24"/>
          <w:szCs w:val="24"/>
        </w:rPr>
        <w:t xml:space="preserve"> keretében</w:t>
      </w:r>
      <w:r w:rsidR="0031758F">
        <w:rPr>
          <w:rFonts w:ascii="Garamond" w:eastAsia="MS Mincho" w:hAnsi="Garamond" w:cs="Arial"/>
          <w:sz w:val="24"/>
          <w:szCs w:val="24"/>
        </w:rPr>
        <w:t>) az érintett által</w:t>
      </w:r>
      <w:r w:rsidR="00C375C8" w:rsidRPr="002271D4">
        <w:rPr>
          <w:rFonts w:ascii="Garamond" w:eastAsia="MS Mincho" w:hAnsi="Garamond" w:cs="Arial"/>
          <w:sz w:val="24"/>
          <w:szCs w:val="24"/>
        </w:rPr>
        <w:t xml:space="preserve"> </w:t>
      </w:r>
      <w:r w:rsidR="002F44F7">
        <w:rPr>
          <w:rFonts w:ascii="Garamond" w:eastAsia="MS Mincho" w:hAnsi="Garamond" w:cs="Arial"/>
          <w:sz w:val="24"/>
          <w:szCs w:val="24"/>
        </w:rPr>
        <w:t xml:space="preserve">esetlegesen </w:t>
      </w:r>
      <w:r w:rsidR="00C375C8" w:rsidRPr="002271D4">
        <w:rPr>
          <w:rFonts w:ascii="Garamond" w:eastAsia="MS Mincho" w:hAnsi="Garamond" w:cs="Arial"/>
          <w:sz w:val="24"/>
          <w:szCs w:val="24"/>
        </w:rPr>
        <w:t xml:space="preserve">megadott </w:t>
      </w:r>
      <w:r w:rsidR="00E46BCC">
        <w:rPr>
          <w:rFonts w:ascii="Garamond" w:eastAsia="MS Mincho" w:hAnsi="Garamond" w:cs="Arial"/>
          <w:sz w:val="24"/>
          <w:szCs w:val="24"/>
        </w:rPr>
        <w:t>személyes adat</w:t>
      </w:r>
      <w:r>
        <w:rPr>
          <w:rFonts w:ascii="Garamond" w:eastAsia="MS Mincho" w:hAnsi="Garamond" w:cs="Arial"/>
          <w:sz w:val="24"/>
          <w:szCs w:val="24"/>
        </w:rPr>
        <w:t>.</w:t>
      </w:r>
    </w:p>
    <w:p w14:paraId="5475E3AD" w14:textId="0B7D558A" w:rsidR="00A81E23" w:rsidRPr="00A81E23" w:rsidRDefault="00A81E23" w:rsidP="00A81E23">
      <w:pPr>
        <w:spacing w:after="120" w:line="240" w:lineRule="auto"/>
        <w:ind w:left="567"/>
        <w:jc w:val="both"/>
        <w:rPr>
          <w:rFonts w:ascii="Garamond" w:eastAsia="MS Mincho" w:hAnsi="Garamond" w:cs="Arial"/>
          <w:sz w:val="24"/>
          <w:szCs w:val="24"/>
        </w:rPr>
      </w:pPr>
      <w:r w:rsidRPr="00A81E23">
        <w:rPr>
          <w:rFonts w:ascii="Garamond" w:eastAsia="MS Mincho" w:hAnsi="Garamond" w:cs="Arial"/>
          <w:sz w:val="24"/>
          <w:szCs w:val="24"/>
        </w:rPr>
        <w:t>Felhívjuk figyelmét, hogy a Társaságunk semmilyen formában nem vállal felelősséget a hibásan, hamisan megadott adatokból származó tévedésekért, károkért, az ebből eredő mindennemű felelősség a Pályázót terheli. Hibás vagy hamis adatokkal megadott pályázati jelentkezéseket Társaságunk köteles a tudomására jutását követően haladéktalanul törölni.</w:t>
      </w:r>
    </w:p>
    <w:p w14:paraId="70E09A3C" w14:textId="6174EFA9" w:rsidR="00DE5E37" w:rsidRDefault="00DE5E37" w:rsidP="00DE5E37">
      <w:pPr>
        <w:pStyle w:val="Listaszerbekezds"/>
        <w:numPr>
          <w:ilvl w:val="1"/>
          <w:numId w:val="7"/>
        </w:numPr>
        <w:spacing w:after="120" w:line="240" w:lineRule="auto"/>
        <w:ind w:left="567" w:hanging="567"/>
        <w:contextualSpacing w:val="0"/>
        <w:jc w:val="both"/>
        <w:rPr>
          <w:rFonts w:ascii="Garamond" w:eastAsia="MS Mincho" w:hAnsi="Garamond" w:cs="Arial"/>
          <w:sz w:val="24"/>
          <w:szCs w:val="24"/>
        </w:rPr>
      </w:pPr>
      <w:r>
        <w:rPr>
          <w:rFonts w:ascii="Garamond" w:eastAsia="MS Mincho" w:hAnsi="Garamond" w:cs="Arial"/>
          <w:b/>
          <w:bCs/>
          <w:iCs/>
          <w:sz w:val="24"/>
          <w:szCs w:val="24"/>
        </w:rPr>
        <w:t xml:space="preserve">Az </w:t>
      </w:r>
      <w:r w:rsidR="00D71E63" w:rsidRPr="00DE5E37">
        <w:rPr>
          <w:rFonts w:ascii="Garamond" w:eastAsia="MS Mincho" w:hAnsi="Garamond" w:cs="Arial"/>
          <w:b/>
          <w:bCs/>
          <w:iCs/>
          <w:sz w:val="24"/>
          <w:szCs w:val="24"/>
        </w:rPr>
        <w:t>adatkezelés jogalapja:</w:t>
      </w:r>
      <w:r w:rsidR="00D71E63" w:rsidRPr="00DE5E37">
        <w:rPr>
          <w:rFonts w:ascii="Garamond" w:eastAsia="MS Mincho" w:hAnsi="Garamond" w:cs="Arial"/>
          <w:sz w:val="24"/>
          <w:szCs w:val="24"/>
        </w:rPr>
        <w:t xml:space="preserve"> a GDPR 6. cikk (1) bekezdés a) pontja szerinti</w:t>
      </w:r>
      <w:r>
        <w:rPr>
          <w:rFonts w:ascii="Garamond" w:eastAsia="MS Mincho" w:hAnsi="Garamond" w:cs="Arial"/>
          <w:sz w:val="24"/>
          <w:szCs w:val="24"/>
        </w:rPr>
        <w:t xml:space="preserve"> </w:t>
      </w:r>
      <w:r w:rsidR="00D71E63" w:rsidRPr="00DE5E37">
        <w:rPr>
          <w:rFonts w:ascii="Garamond" w:eastAsia="MS Mincho" w:hAnsi="Garamond" w:cs="Arial"/>
          <w:sz w:val="24"/>
          <w:szCs w:val="24"/>
        </w:rPr>
        <w:t>hozzájárulás</w:t>
      </w:r>
      <w:r w:rsidR="002271D4" w:rsidRPr="00DE5E37">
        <w:rPr>
          <w:rFonts w:ascii="Garamond" w:eastAsia="MS Mincho" w:hAnsi="Garamond" w:cs="Arial"/>
          <w:sz w:val="24"/>
          <w:szCs w:val="24"/>
        </w:rPr>
        <w:t xml:space="preserve">, </w:t>
      </w:r>
      <w:r w:rsidR="00417F72">
        <w:rPr>
          <w:rFonts w:ascii="Garamond" w:eastAsia="MS Mincho" w:hAnsi="Garamond" w:cs="Arial"/>
          <w:sz w:val="24"/>
          <w:szCs w:val="24"/>
        </w:rPr>
        <w:t xml:space="preserve">mely hozzájárulást </w:t>
      </w:r>
      <w:r w:rsidR="002271D4" w:rsidRPr="00DE5E37">
        <w:rPr>
          <w:rFonts w:ascii="Garamond" w:eastAsia="MS Mincho" w:hAnsi="Garamond" w:cs="Arial"/>
          <w:sz w:val="24"/>
          <w:szCs w:val="24"/>
        </w:rPr>
        <w:t>az érintett a pályázat benyújtásával</w:t>
      </w:r>
      <w:r w:rsidR="00520AE5" w:rsidRPr="00DE5E37">
        <w:rPr>
          <w:rFonts w:ascii="Garamond" w:eastAsia="MS Mincho" w:hAnsi="Garamond" w:cs="Arial"/>
          <w:sz w:val="24"/>
          <w:szCs w:val="24"/>
        </w:rPr>
        <w:t>,</w:t>
      </w:r>
      <w:r w:rsidR="002271D4" w:rsidRPr="00DE5E37">
        <w:rPr>
          <w:rFonts w:ascii="Garamond" w:eastAsia="MS Mincho" w:hAnsi="Garamond" w:cs="Arial"/>
          <w:sz w:val="24"/>
          <w:szCs w:val="24"/>
        </w:rPr>
        <w:t xml:space="preserve"> mint ráutaló magatartással</w:t>
      </w:r>
      <w:r>
        <w:rPr>
          <w:rFonts w:ascii="Garamond" w:eastAsia="MS Mincho" w:hAnsi="Garamond" w:cs="Arial"/>
          <w:sz w:val="24"/>
          <w:szCs w:val="24"/>
        </w:rPr>
        <w:t xml:space="preserve"> ad meg.</w:t>
      </w:r>
    </w:p>
    <w:p w14:paraId="5C6B27EB" w14:textId="5802F672" w:rsidR="00DE5E37" w:rsidRDefault="00DE5E37" w:rsidP="00DE5E37">
      <w:pPr>
        <w:pStyle w:val="Listaszerbekezds"/>
        <w:spacing w:after="120" w:line="240" w:lineRule="auto"/>
        <w:ind w:left="567"/>
        <w:contextualSpacing w:val="0"/>
        <w:jc w:val="both"/>
        <w:rPr>
          <w:rFonts w:ascii="Garamond" w:eastAsia="MS Mincho" w:hAnsi="Garamond" w:cs="Arial"/>
          <w:sz w:val="24"/>
          <w:szCs w:val="24"/>
        </w:rPr>
      </w:pPr>
      <w:r w:rsidRPr="00DE5E37">
        <w:rPr>
          <w:rFonts w:ascii="Garamond" w:eastAsia="MS Mincho" w:hAnsi="Garamond" w:cs="Arial"/>
          <w:sz w:val="24"/>
          <w:szCs w:val="24"/>
        </w:rPr>
        <w:t>Amennyiben a pályázó kiskorú, úgy hozzájárulását törvényes képviselőjének írásbeli</w:t>
      </w:r>
      <w:r>
        <w:rPr>
          <w:rFonts w:ascii="Garamond" w:eastAsia="MS Mincho" w:hAnsi="Garamond" w:cs="Arial"/>
          <w:sz w:val="24"/>
          <w:szCs w:val="24"/>
        </w:rPr>
        <w:t xml:space="preserve"> nyilatkozata – mely nyilatkozat</w:t>
      </w:r>
      <w:r w:rsidR="003A2DD6">
        <w:rPr>
          <w:rFonts w:ascii="Garamond" w:eastAsia="MS Mincho" w:hAnsi="Garamond" w:cs="Arial"/>
          <w:sz w:val="24"/>
          <w:szCs w:val="24"/>
        </w:rPr>
        <w:t xml:space="preserve">hoz kapcsolódó </w:t>
      </w:r>
      <w:r>
        <w:rPr>
          <w:rFonts w:ascii="Garamond" w:eastAsia="MS Mincho" w:hAnsi="Garamond" w:cs="Arial"/>
          <w:sz w:val="24"/>
          <w:szCs w:val="24"/>
        </w:rPr>
        <w:t>minta a pályázati felhívás részeként közzétételre került – útján adja meg.</w:t>
      </w:r>
    </w:p>
    <w:p w14:paraId="222F9018" w14:textId="487E9E66" w:rsidR="00A634C5" w:rsidRPr="00E46BCC" w:rsidRDefault="00A634C5" w:rsidP="002D2608">
      <w:pPr>
        <w:pStyle w:val="Listaszerbekezds"/>
        <w:spacing w:after="120" w:line="240" w:lineRule="auto"/>
        <w:ind w:left="567"/>
        <w:contextualSpacing w:val="0"/>
        <w:jc w:val="both"/>
        <w:rPr>
          <w:rFonts w:ascii="Garamond" w:eastAsia="MS Mincho" w:hAnsi="Garamond" w:cs="Arial"/>
          <w:bCs/>
          <w:iCs/>
          <w:sz w:val="24"/>
          <w:szCs w:val="24"/>
        </w:rPr>
      </w:pPr>
      <w:r w:rsidRPr="00E46BCC">
        <w:rPr>
          <w:rFonts w:ascii="Garamond" w:eastAsia="MS Mincho" w:hAnsi="Garamond" w:cs="Arial"/>
          <w:bCs/>
          <w:iCs/>
          <w:sz w:val="24"/>
          <w:szCs w:val="24"/>
        </w:rPr>
        <w:t>Az adatkezeléshez adott hozzájárulás</w:t>
      </w:r>
      <w:r w:rsidR="00326C45">
        <w:rPr>
          <w:rFonts w:ascii="Garamond" w:eastAsia="MS Mincho" w:hAnsi="Garamond" w:cs="Arial"/>
          <w:bCs/>
          <w:iCs/>
          <w:sz w:val="24"/>
          <w:szCs w:val="24"/>
        </w:rPr>
        <w:t>t</w:t>
      </w:r>
      <w:r w:rsidR="00E46BCC" w:rsidRPr="00E46BCC">
        <w:rPr>
          <w:rFonts w:ascii="Garamond" w:eastAsia="MS Mincho" w:hAnsi="Garamond" w:cs="Arial"/>
          <w:bCs/>
          <w:iCs/>
          <w:sz w:val="24"/>
          <w:szCs w:val="24"/>
        </w:rPr>
        <w:t xml:space="preserve"> az érintett bármikor, indokolás nélkül visszavonhatja a </w:t>
      </w:r>
      <w:hyperlink r:id="rId9" w:history="1">
        <w:r w:rsidR="00E46BCC" w:rsidRPr="00E46BCC">
          <w:rPr>
            <w:rStyle w:val="Hiperhivatkozs"/>
            <w:rFonts w:ascii="Garamond" w:eastAsia="MS Mincho" w:hAnsi="Garamond" w:cs="Arial"/>
            <w:bCs/>
            <w:iCs/>
            <w:sz w:val="24"/>
            <w:szCs w:val="24"/>
          </w:rPr>
          <w:t>galeria@vigado.hu</w:t>
        </w:r>
      </w:hyperlink>
      <w:r w:rsidR="00E46BCC" w:rsidRPr="00E46BCC">
        <w:rPr>
          <w:rFonts w:ascii="Garamond" w:eastAsia="MS Mincho" w:hAnsi="Garamond" w:cs="Arial"/>
          <w:bCs/>
          <w:iCs/>
          <w:sz w:val="24"/>
          <w:szCs w:val="24"/>
        </w:rPr>
        <w:t xml:space="preserve"> vagy </w:t>
      </w:r>
      <w:hyperlink r:id="rId10" w:history="1">
        <w:r w:rsidR="003A2DD6" w:rsidRPr="002F0967">
          <w:rPr>
            <w:rStyle w:val="Hiperhivatkozs"/>
            <w:rFonts w:ascii="Garamond" w:eastAsia="MS Mincho" w:hAnsi="Garamond" w:cs="Arial"/>
            <w:bCs/>
            <w:iCs/>
            <w:sz w:val="24"/>
            <w:szCs w:val="24"/>
          </w:rPr>
          <w:t>adatvedelem@vigado.hu</w:t>
        </w:r>
      </w:hyperlink>
      <w:r w:rsidR="00E46BCC" w:rsidRPr="00E46BCC">
        <w:rPr>
          <w:rFonts w:ascii="Garamond" w:eastAsia="MS Mincho" w:hAnsi="Garamond" w:cs="Arial"/>
          <w:bCs/>
          <w:iCs/>
          <w:sz w:val="24"/>
          <w:szCs w:val="24"/>
        </w:rPr>
        <w:t xml:space="preserve"> email címekre megküldött nyilatkozata, illetve kiskorú érintett esetén törvényes képviselőjének </w:t>
      </w:r>
      <w:r w:rsidR="00413CF7">
        <w:rPr>
          <w:rFonts w:ascii="Garamond" w:eastAsia="MS Mincho" w:hAnsi="Garamond" w:cs="Arial"/>
          <w:bCs/>
          <w:iCs/>
          <w:sz w:val="24"/>
          <w:szCs w:val="24"/>
        </w:rPr>
        <w:t xml:space="preserve">írásbeli </w:t>
      </w:r>
      <w:r w:rsidR="00E46BCC" w:rsidRPr="00E46BCC">
        <w:rPr>
          <w:rFonts w:ascii="Garamond" w:eastAsia="MS Mincho" w:hAnsi="Garamond" w:cs="Arial"/>
          <w:bCs/>
          <w:iCs/>
          <w:sz w:val="24"/>
          <w:szCs w:val="24"/>
        </w:rPr>
        <w:t>nyilatkozata útján.</w:t>
      </w:r>
    </w:p>
    <w:p w14:paraId="04942B13" w14:textId="427386EA" w:rsidR="00E46BCC" w:rsidRDefault="00E46BCC" w:rsidP="002D2608">
      <w:pPr>
        <w:pStyle w:val="Listaszerbekezds"/>
        <w:spacing w:after="120" w:line="240" w:lineRule="auto"/>
        <w:ind w:left="567"/>
        <w:contextualSpacing w:val="0"/>
        <w:jc w:val="both"/>
        <w:rPr>
          <w:rFonts w:ascii="Garamond" w:eastAsia="MS Mincho" w:hAnsi="Garamond" w:cs="Arial"/>
          <w:sz w:val="24"/>
          <w:szCs w:val="24"/>
        </w:rPr>
      </w:pPr>
      <w:r w:rsidRPr="00C84F01">
        <w:rPr>
          <w:rFonts w:ascii="Garamond" w:eastAsia="MS Mincho" w:hAnsi="Garamond" w:cs="Arial"/>
          <w:sz w:val="24"/>
          <w:szCs w:val="24"/>
        </w:rPr>
        <w:t>Felhívjuk a figyelmét arra, hogy a hozzájárulás visszavonása egyben az érintett pályázatának visszavonását is jelenti, a</w:t>
      </w:r>
      <w:r>
        <w:rPr>
          <w:rFonts w:ascii="Garamond" w:eastAsia="MS Mincho" w:hAnsi="Garamond" w:cs="Arial"/>
          <w:sz w:val="24"/>
          <w:szCs w:val="24"/>
        </w:rPr>
        <w:t xml:space="preserve"> Társaság a Pályázat során benyújtott pályázati mű értékelésére, elbírálására a továbbiakban nem lesz</w:t>
      </w:r>
      <w:r w:rsidR="00C84F01">
        <w:rPr>
          <w:rFonts w:ascii="Garamond" w:eastAsia="MS Mincho" w:hAnsi="Garamond" w:cs="Arial"/>
          <w:sz w:val="24"/>
          <w:szCs w:val="24"/>
        </w:rPr>
        <w:t xml:space="preserve"> jogosult. Ennek oka, hogy </w:t>
      </w:r>
      <w:r>
        <w:rPr>
          <w:rFonts w:ascii="Garamond" w:eastAsia="MS Mincho" w:hAnsi="Garamond" w:cs="Arial"/>
          <w:sz w:val="24"/>
          <w:szCs w:val="24"/>
        </w:rPr>
        <w:t>a Társaság az érintett hozzájárulásának visszavonása esetén az érintett valamennyi kezelt s</w:t>
      </w:r>
      <w:r w:rsidR="00C84F01">
        <w:rPr>
          <w:rFonts w:ascii="Garamond" w:eastAsia="MS Mincho" w:hAnsi="Garamond" w:cs="Arial"/>
          <w:sz w:val="24"/>
          <w:szCs w:val="24"/>
        </w:rPr>
        <w:t>zemélyes adatát törölni köteles, amely adattörlés a pályázati mű elbírálását lehetetlenné teszi.</w:t>
      </w:r>
    </w:p>
    <w:p w14:paraId="23503D80" w14:textId="30DF60DF" w:rsidR="00E46BCC" w:rsidRPr="002271D4" w:rsidRDefault="00E46BCC" w:rsidP="002D2608">
      <w:pPr>
        <w:pStyle w:val="Listaszerbekezds"/>
        <w:spacing w:after="120" w:line="240" w:lineRule="auto"/>
        <w:ind w:left="567"/>
        <w:contextualSpacing w:val="0"/>
        <w:jc w:val="both"/>
        <w:rPr>
          <w:rFonts w:ascii="Garamond" w:eastAsia="MS Mincho" w:hAnsi="Garamond" w:cs="Arial"/>
          <w:sz w:val="24"/>
          <w:szCs w:val="24"/>
        </w:rPr>
      </w:pPr>
      <w:r w:rsidRPr="00E46BCC">
        <w:rPr>
          <w:rFonts w:ascii="Garamond" w:eastAsia="MS Mincho" w:hAnsi="Garamond" w:cs="Arial"/>
          <w:sz w:val="24"/>
          <w:szCs w:val="24"/>
        </w:rPr>
        <w:t>A hozzájárulás visszavonása nem érinti a hozzájáruláson alapuló, a visszavonás előtti adatkezelés jogszerűségét.</w:t>
      </w:r>
    </w:p>
    <w:p w14:paraId="16187D38" w14:textId="054E9B2C" w:rsidR="00A634C5" w:rsidRPr="003A2DD6" w:rsidRDefault="003A2DD6" w:rsidP="003A2DD6">
      <w:pPr>
        <w:pStyle w:val="Listaszerbekezds"/>
        <w:numPr>
          <w:ilvl w:val="1"/>
          <w:numId w:val="7"/>
        </w:numPr>
        <w:spacing w:after="120" w:line="240" w:lineRule="auto"/>
        <w:ind w:left="567" w:hanging="567"/>
        <w:contextualSpacing w:val="0"/>
        <w:jc w:val="both"/>
        <w:rPr>
          <w:rFonts w:ascii="Garamond" w:eastAsia="MS Mincho" w:hAnsi="Garamond" w:cs="Arial"/>
          <w:bCs/>
          <w:iCs/>
          <w:sz w:val="24"/>
          <w:szCs w:val="24"/>
        </w:rPr>
      </w:pPr>
      <w:r>
        <w:rPr>
          <w:rFonts w:ascii="Garamond" w:eastAsia="MS Mincho" w:hAnsi="Garamond" w:cs="Arial"/>
          <w:b/>
          <w:bCs/>
          <w:iCs/>
          <w:sz w:val="24"/>
          <w:szCs w:val="24"/>
        </w:rPr>
        <w:t xml:space="preserve">Az </w:t>
      </w:r>
      <w:r w:rsidR="00D71E63" w:rsidRPr="003A2DD6">
        <w:rPr>
          <w:rFonts w:ascii="Garamond" w:eastAsia="MS Mincho" w:hAnsi="Garamond" w:cs="Arial"/>
          <w:b/>
          <w:bCs/>
          <w:iCs/>
          <w:sz w:val="24"/>
          <w:szCs w:val="24"/>
        </w:rPr>
        <w:t>adattárolás ideje:</w:t>
      </w:r>
      <w:r w:rsidR="00D71E63" w:rsidRPr="003A2DD6">
        <w:rPr>
          <w:rFonts w:ascii="Garamond" w:eastAsia="MS Mincho" w:hAnsi="Garamond" w:cs="Arial"/>
          <w:bCs/>
          <w:iCs/>
          <w:sz w:val="24"/>
          <w:szCs w:val="24"/>
        </w:rPr>
        <w:t xml:space="preserve"> </w:t>
      </w:r>
      <w:r w:rsidR="00A634C5" w:rsidRPr="003A2DD6">
        <w:rPr>
          <w:rFonts w:ascii="Garamond" w:eastAsia="MS Mincho" w:hAnsi="Garamond" w:cs="Arial"/>
          <w:bCs/>
          <w:iCs/>
          <w:sz w:val="24"/>
          <w:szCs w:val="24"/>
        </w:rPr>
        <w:t>a Pályázat lebonyolításának ideje, az alábbiak kivételével:</w:t>
      </w:r>
    </w:p>
    <w:p w14:paraId="35093644" w14:textId="77777777" w:rsidR="003A2DD6" w:rsidRDefault="00A634C5" w:rsidP="003A2DD6">
      <w:pPr>
        <w:pStyle w:val="Listaszerbekezds"/>
        <w:numPr>
          <w:ilvl w:val="0"/>
          <w:numId w:val="16"/>
        </w:numPr>
        <w:spacing w:after="120" w:line="240" w:lineRule="auto"/>
        <w:ind w:left="1134" w:hanging="567"/>
        <w:contextualSpacing w:val="0"/>
        <w:jc w:val="both"/>
        <w:rPr>
          <w:rFonts w:ascii="Garamond" w:eastAsia="MS Mincho" w:hAnsi="Garamond" w:cs="Arial"/>
          <w:bCs/>
          <w:iCs/>
          <w:sz w:val="24"/>
          <w:szCs w:val="24"/>
        </w:rPr>
      </w:pPr>
      <w:r w:rsidRPr="003A2DD6">
        <w:rPr>
          <w:rFonts w:ascii="Garamond" w:eastAsia="MS Mincho" w:hAnsi="Garamond" w:cs="Arial"/>
          <w:bCs/>
          <w:iCs/>
          <w:sz w:val="24"/>
          <w:szCs w:val="24"/>
        </w:rPr>
        <w:t>amennyiben az érintett az adatkezeléshez adott hozzájárulását visszavonja, úgy az adatkezelés a hozzájárulás visszavonásáig tart;</w:t>
      </w:r>
    </w:p>
    <w:p w14:paraId="12EC5212" w14:textId="77777777" w:rsidR="003A2DD6" w:rsidRDefault="00A634C5" w:rsidP="003A2DD6">
      <w:pPr>
        <w:pStyle w:val="Listaszerbekezds"/>
        <w:numPr>
          <w:ilvl w:val="0"/>
          <w:numId w:val="16"/>
        </w:numPr>
        <w:spacing w:after="120" w:line="240" w:lineRule="auto"/>
        <w:ind w:left="1134" w:hanging="567"/>
        <w:contextualSpacing w:val="0"/>
        <w:jc w:val="both"/>
        <w:rPr>
          <w:rFonts w:ascii="Garamond" w:eastAsia="MS Mincho" w:hAnsi="Garamond" w:cs="Arial"/>
          <w:bCs/>
          <w:iCs/>
          <w:sz w:val="24"/>
          <w:szCs w:val="24"/>
        </w:rPr>
      </w:pPr>
      <w:r w:rsidRPr="003A2DD6">
        <w:rPr>
          <w:rFonts w:ascii="Garamond" w:eastAsia="MS Mincho" w:hAnsi="Garamond" w:cs="Arial"/>
          <w:bCs/>
          <w:iCs/>
          <w:sz w:val="24"/>
          <w:szCs w:val="24"/>
        </w:rPr>
        <w:t>amennyiben az érintett a Társasághoz személyes adatai törlésére irányuló kérelmet nyújt be, úgy annak kivizsgálását követően – amennyiben kérése megalapozott - személyes adatai azonnal törlése kerülnek a rendszerből;</w:t>
      </w:r>
    </w:p>
    <w:p w14:paraId="22770C6B" w14:textId="4D716995" w:rsidR="000766DB" w:rsidRPr="003A2DD6" w:rsidRDefault="00A634C5" w:rsidP="003A2DD6">
      <w:pPr>
        <w:pStyle w:val="Listaszerbekezds"/>
        <w:numPr>
          <w:ilvl w:val="0"/>
          <w:numId w:val="16"/>
        </w:numPr>
        <w:spacing w:before="120" w:after="120" w:line="240" w:lineRule="auto"/>
        <w:ind w:left="1134" w:hanging="567"/>
        <w:contextualSpacing w:val="0"/>
        <w:jc w:val="both"/>
        <w:rPr>
          <w:rFonts w:ascii="Garamond" w:eastAsia="MS Mincho" w:hAnsi="Garamond" w:cs="Arial"/>
          <w:bCs/>
          <w:iCs/>
          <w:sz w:val="24"/>
          <w:szCs w:val="24"/>
        </w:rPr>
      </w:pPr>
      <w:r w:rsidRPr="003A2DD6">
        <w:rPr>
          <w:rFonts w:ascii="Garamond" w:eastAsia="MS Mincho" w:hAnsi="Garamond" w:cs="Arial"/>
          <w:bCs/>
          <w:iCs/>
          <w:sz w:val="24"/>
          <w:szCs w:val="24"/>
        </w:rPr>
        <w:t xml:space="preserve">esetleges jog- vagy igényérvényesítés, bíróság, ügyészség, nyomozó hatóság, szabálysértési hatóság, közigazgatási hatóság, a Nemzeti Adatvédelmi és </w:t>
      </w:r>
      <w:r w:rsidRPr="003A2DD6">
        <w:rPr>
          <w:rFonts w:ascii="Garamond" w:eastAsia="MS Mincho" w:hAnsi="Garamond" w:cs="Arial"/>
          <w:bCs/>
          <w:iCs/>
          <w:sz w:val="24"/>
          <w:szCs w:val="24"/>
        </w:rPr>
        <w:lastRenderedPageBreak/>
        <w:t>Információszabadság Hatóság, illetve jogszabály felhatalmazása alapján más szervek eljárása esetén annak jogerős lezárultáig kerül sor az adatok kezelésére</w:t>
      </w:r>
      <w:r w:rsidR="000766DB" w:rsidRPr="003A2DD6">
        <w:rPr>
          <w:rFonts w:ascii="Garamond" w:eastAsia="MS Mincho" w:hAnsi="Garamond" w:cs="Arial"/>
          <w:bCs/>
          <w:iCs/>
          <w:sz w:val="24"/>
          <w:szCs w:val="24"/>
        </w:rPr>
        <w:t>,</w:t>
      </w:r>
    </w:p>
    <w:p w14:paraId="5B8967BE" w14:textId="392E45B0" w:rsidR="003A2DD6" w:rsidRDefault="003A2DD6" w:rsidP="003A2DD6">
      <w:pPr>
        <w:pStyle w:val="Listaszerbekezds"/>
        <w:numPr>
          <w:ilvl w:val="1"/>
          <w:numId w:val="7"/>
        </w:numPr>
        <w:spacing w:before="120" w:after="120" w:line="240" w:lineRule="auto"/>
        <w:ind w:left="567" w:hanging="567"/>
        <w:contextualSpacing w:val="0"/>
        <w:jc w:val="both"/>
        <w:rPr>
          <w:rFonts w:ascii="Garamond" w:eastAsia="MS Mincho" w:hAnsi="Garamond" w:cs="Arial"/>
          <w:bCs/>
          <w:iCs/>
          <w:sz w:val="24"/>
          <w:szCs w:val="24"/>
        </w:rPr>
      </w:pPr>
      <w:r>
        <w:rPr>
          <w:rFonts w:ascii="Garamond" w:eastAsia="MS Mincho" w:hAnsi="Garamond" w:cs="Arial"/>
          <w:b/>
          <w:bCs/>
          <w:iCs/>
          <w:sz w:val="24"/>
          <w:szCs w:val="24"/>
        </w:rPr>
        <w:t xml:space="preserve">Az </w:t>
      </w:r>
      <w:r w:rsidR="00D71E63" w:rsidRPr="003A2DD6">
        <w:rPr>
          <w:rFonts w:ascii="Garamond" w:eastAsia="MS Mincho" w:hAnsi="Garamond" w:cs="Arial"/>
          <w:b/>
          <w:bCs/>
          <w:iCs/>
          <w:sz w:val="24"/>
          <w:szCs w:val="24"/>
        </w:rPr>
        <w:t xml:space="preserve">adattárolás módja: </w:t>
      </w:r>
      <w:r w:rsidR="00D71E63" w:rsidRPr="003A2DD6">
        <w:rPr>
          <w:rFonts w:ascii="Garamond" w:eastAsia="MS Mincho" w:hAnsi="Garamond" w:cs="Arial"/>
          <w:bCs/>
          <w:iCs/>
          <w:sz w:val="24"/>
          <w:szCs w:val="24"/>
        </w:rPr>
        <w:t xml:space="preserve">személyes adatait </w:t>
      </w:r>
      <w:r w:rsidR="00A81E23">
        <w:rPr>
          <w:rFonts w:ascii="Garamond" w:eastAsia="MS Mincho" w:hAnsi="Garamond" w:cs="Arial"/>
          <w:bCs/>
          <w:iCs/>
          <w:sz w:val="24"/>
          <w:szCs w:val="24"/>
        </w:rPr>
        <w:t xml:space="preserve">a Társaság </w:t>
      </w:r>
      <w:r w:rsidR="00D71E63" w:rsidRPr="003A2DD6">
        <w:rPr>
          <w:rFonts w:ascii="Garamond" w:eastAsia="MS Mincho" w:hAnsi="Garamond" w:cs="Arial"/>
          <w:bCs/>
          <w:iCs/>
          <w:sz w:val="24"/>
          <w:szCs w:val="24"/>
        </w:rPr>
        <w:t>elektronikus</w:t>
      </w:r>
      <w:r w:rsidR="00A634C5" w:rsidRPr="003A2DD6">
        <w:rPr>
          <w:rFonts w:ascii="Garamond" w:eastAsia="MS Mincho" w:hAnsi="Garamond" w:cs="Arial"/>
          <w:bCs/>
          <w:iCs/>
          <w:sz w:val="24"/>
          <w:szCs w:val="24"/>
        </w:rPr>
        <w:t>an</w:t>
      </w:r>
      <w:r w:rsidR="00D71E63" w:rsidRPr="003A2DD6">
        <w:rPr>
          <w:rFonts w:ascii="Garamond" w:eastAsia="MS Mincho" w:hAnsi="Garamond" w:cs="Arial"/>
          <w:bCs/>
          <w:iCs/>
          <w:sz w:val="24"/>
          <w:szCs w:val="24"/>
        </w:rPr>
        <w:t xml:space="preserve"> </w:t>
      </w:r>
      <w:r w:rsidR="00A634C5" w:rsidRPr="003A2DD6">
        <w:rPr>
          <w:rFonts w:ascii="Garamond" w:eastAsia="MS Mincho" w:hAnsi="Garamond" w:cs="Arial"/>
          <w:bCs/>
          <w:iCs/>
          <w:sz w:val="24"/>
          <w:szCs w:val="24"/>
        </w:rPr>
        <w:t>és papír alapon</w:t>
      </w:r>
      <w:r w:rsidR="00D71E63" w:rsidRPr="003A2DD6">
        <w:rPr>
          <w:rFonts w:ascii="Garamond" w:eastAsia="MS Mincho" w:hAnsi="Garamond" w:cs="Arial"/>
          <w:bCs/>
          <w:iCs/>
          <w:sz w:val="24"/>
          <w:szCs w:val="24"/>
        </w:rPr>
        <w:t xml:space="preserve"> tárol</w:t>
      </w:r>
      <w:r w:rsidR="00A81E23">
        <w:rPr>
          <w:rFonts w:ascii="Garamond" w:eastAsia="MS Mincho" w:hAnsi="Garamond" w:cs="Arial"/>
          <w:bCs/>
          <w:iCs/>
          <w:sz w:val="24"/>
          <w:szCs w:val="24"/>
        </w:rPr>
        <w:t>ja.</w:t>
      </w:r>
    </w:p>
    <w:p w14:paraId="57827DEC" w14:textId="77777777" w:rsidR="00DA73BE" w:rsidRDefault="003A2DD6" w:rsidP="00DA73BE">
      <w:pPr>
        <w:pStyle w:val="Listaszerbekezds"/>
        <w:numPr>
          <w:ilvl w:val="1"/>
          <w:numId w:val="7"/>
        </w:numPr>
        <w:spacing w:before="120" w:after="120" w:line="240" w:lineRule="auto"/>
        <w:ind w:left="567" w:hanging="567"/>
        <w:contextualSpacing w:val="0"/>
        <w:jc w:val="both"/>
        <w:rPr>
          <w:rFonts w:ascii="Garamond" w:eastAsia="MS Mincho" w:hAnsi="Garamond" w:cs="Arial"/>
          <w:bCs/>
          <w:iCs/>
          <w:sz w:val="24"/>
          <w:szCs w:val="24"/>
        </w:rPr>
      </w:pPr>
      <w:r>
        <w:rPr>
          <w:rFonts w:ascii="Garamond" w:eastAsia="MS Mincho" w:hAnsi="Garamond" w:cs="Arial"/>
          <w:b/>
          <w:bCs/>
          <w:iCs/>
          <w:sz w:val="24"/>
          <w:szCs w:val="24"/>
        </w:rPr>
        <w:t>A</w:t>
      </w:r>
      <w:r w:rsidR="00A634C5" w:rsidRPr="003A2DD6">
        <w:rPr>
          <w:rFonts w:ascii="Garamond" w:eastAsia="MS Mincho" w:hAnsi="Garamond" w:cs="Arial"/>
          <w:b/>
          <w:bCs/>
          <w:iCs/>
          <w:sz w:val="24"/>
          <w:szCs w:val="24"/>
        </w:rPr>
        <w:t>dattovábbítás:</w:t>
      </w:r>
      <w:r w:rsidR="00A634C5" w:rsidRPr="003A2DD6">
        <w:rPr>
          <w:rFonts w:ascii="Garamond" w:eastAsia="MS Mincho" w:hAnsi="Garamond" w:cs="Arial"/>
          <w:bCs/>
          <w:iCs/>
          <w:sz w:val="24"/>
          <w:szCs w:val="24"/>
        </w:rPr>
        <w:t xml:space="preserve"> az érintettek személyes adatait a Társaság főszabály szerint nem továbbítja. Kivételt képez ez alól </w:t>
      </w:r>
      <w:r w:rsidR="00171B1F" w:rsidRPr="003A2DD6">
        <w:rPr>
          <w:rFonts w:ascii="Garamond" w:eastAsia="MS Mincho" w:hAnsi="Garamond" w:cs="Arial"/>
          <w:bCs/>
          <w:iCs/>
          <w:sz w:val="24"/>
          <w:szCs w:val="24"/>
        </w:rPr>
        <w:t xml:space="preserve">az esetleges </w:t>
      </w:r>
      <w:r w:rsidR="00A634C5" w:rsidRPr="003A2DD6">
        <w:rPr>
          <w:rFonts w:ascii="Garamond" w:eastAsia="MS Mincho" w:hAnsi="Garamond" w:cs="Arial"/>
          <w:bCs/>
          <w:iCs/>
          <w:sz w:val="24"/>
          <w:szCs w:val="24"/>
        </w:rPr>
        <w:t>jog- vagy igényérvényesítés, bíróság, ügyészség, nyomozó hatóság, szabálysértési hatóság, közigazgatási hatóság, a Nemzeti Adatvédelmi és Információszabadság Hatóság, illetve jogszabály felhatalmazása alapján más szervek eljárása.</w:t>
      </w:r>
    </w:p>
    <w:p w14:paraId="13995254" w14:textId="76BB5FF7" w:rsidR="00A634C5" w:rsidRPr="00DA73BE" w:rsidRDefault="00DA73BE" w:rsidP="00DA73BE">
      <w:pPr>
        <w:pStyle w:val="Listaszerbekezds"/>
        <w:numPr>
          <w:ilvl w:val="1"/>
          <w:numId w:val="7"/>
        </w:numPr>
        <w:spacing w:before="120" w:after="120" w:line="240" w:lineRule="auto"/>
        <w:ind w:left="567" w:hanging="567"/>
        <w:contextualSpacing w:val="0"/>
        <w:jc w:val="both"/>
        <w:rPr>
          <w:rFonts w:ascii="Garamond" w:eastAsia="MS Mincho" w:hAnsi="Garamond" w:cs="Arial"/>
          <w:bCs/>
          <w:iCs/>
          <w:sz w:val="24"/>
          <w:szCs w:val="24"/>
        </w:rPr>
      </w:pPr>
      <w:r>
        <w:rPr>
          <w:rFonts w:ascii="Garamond" w:eastAsia="MS Mincho" w:hAnsi="Garamond" w:cs="Arial"/>
          <w:b/>
          <w:bCs/>
          <w:iCs/>
          <w:sz w:val="24"/>
          <w:szCs w:val="24"/>
        </w:rPr>
        <w:t>A</w:t>
      </w:r>
      <w:r w:rsidR="00A634C5" w:rsidRPr="00DA73BE">
        <w:rPr>
          <w:rFonts w:ascii="Garamond" w:eastAsia="MS Mincho" w:hAnsi="Garamond" w:cs="Arial"/>
          <w:b/>
          <w:bCs/>
          <w:iCs/>
          <w:sz w:val="24"/>
          <w:szCs w:val="24"/>
        </w:rPr>
        <w:t>utomatizált döntéshozatal, profilalkotás:</w:t>
      </w:r>
      <w:r w:rsidR="00A634C5" w:rsidRPr="00DA73BE">
        <w:rPr>
          <w:rFonts w:ascii="Garamond" w:eastAsia="MS Mincho" w:hAnsi="Garamond" w:cs="Arial"/>
          <w:bCs/>
          <w:iCs/>
          <w:sz w:val="24"/>
          <w:szCs w:val="24"/>
        </w:rPr>
        <w:t xml:space="preserve"> nem történik.</w:t>
      </w:r>
    </w:p>
    <w:p w14:paraId="239BFE39" w14:textId="1E623F79" w:rsidR="002A155B" w:rsidRPr="00DA73BE" w:rsidRDefault="002A155B" w:rsidP="00047E32">
      <w:pPr>
        <w:pStyle w:val="Listaszerbekezds"/>
        <w:numPr>
          <w:ilvl w:val="0"/>
          <w:numId w:val="7"/>
        </w:numPr>
        <w:tabs>
          <w:tab w:val="left" w:pos="567"/>
        </w:tabs>
        <w:spacing w:before="240" w:after="120" w:line="240" w:lineRule="auto"/>
        <w:ind w:left="567" w:hanging="567"/>
        <w:jc w:val="both"/>
        <w:rPr>
          <w:rFonts w:ascii="Garamond" w:eastAsia="Times New Roman" w:hAnsi="Garamond" w:cs="Times New Roman"/>
          <w:b/>
          <w:sz w:val="24"/>
          <w:szCs w:val="24"/>
          <w:lang w:eastAsia="hu-HU"/>
        </w:rPr>
      </w:pPr>
      <w:r w:rsidRPr="00DA73BE">
        <w:rPr>
          <w:rFonts w:ascii="Garamond" w:eastAsia="Times New Roman" w:hAnsi="Garamond" w:cs="Times New Roman"/>
          <w:b/>
          <w:sz w:val="24"/>
          <w:szCs w:val="24"/>
          <w:lang w:eastAsia="hu-HU"/>
        </w:rPr>
        <w:t>Az adatkezeléssel kapcsolatos jogok</w:t>
      </w:r>
    </w:p>
    <w:p w14:paraId="6C691D81" w14:textId="77777777" w:rsidR="00CB34B2" w:rsidRPr="00993BC1" w:rsidRDefault="00CB34B2" w:rsidP="00DA73BE">
      <w:pPr>
        <w:tabs>
          <w:tab w:val="left" w:pos="993"/>
        </w:tabs>
        <w:spacing w:after="120"/>
        <w:ind w:left="567"/>
        <w:jc w:val="both"/>
        <w:rPr>
          <w:rFonts w:ascii="Garamond" w:hAnsi="Garamond"/>
          <w:bCs/>
          <w:iCs/>
          <w:sz w:val="24"/>
          <w:szCs w:val="24"/>
          <w:lang w:eastAsia="hu-HU"/>
        </w:rPr>
      </w:pPr>
      <w:r w:rsidRPr="00993BC1">
        <w:rPr>
          <w:rFonts w:ascii="Garamond" w:hAnsi="Garamond"/>
          <w:bCs/>
          <w:iCs/>
          <w:sz w:val="24"/>
          <w:szCs w:val="24"/>
          <w:lang w:eastAsia="hu-HU"/>
        </w:rPr>
        <w:t>Az adatkezeléssel összefüggésben a Társaság képviselőjén keresztül bármikor:</w:t>
      </w:r>
    </w:p>
    <w:p w14:paraId="179DD347"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tájékoztatást kérhet az adatkezelésre vonatkozóan és hozzáférést kérhet a rá vonatkozóan kezelt adatokhoz,</w:t>
      </w:r>
    </w:p>
    <w:p w14:paraId="1CBF168C"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pontatlan adatok esetén helyesbítést vagy a hiányos adatok kiegészítését kérheti,</w:t>
      </w:r>
    </w:p>
    <w:p w14:paraId="69D0C4D6"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 hozzájárulása alapján kezelt adatok törlését kérheti,</w:t>
      </w:r>
    </w:p>
    <w:p w14:paraId="091C26A1"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adatai kezelése ellen tiltakozhat,</w:t>
      </w:r>
    </w:p>
    <w:p w14:paraId="18029CA6" w14:textId="77777777" w:rsidR="00CB34B2" w:rsidRPr="00DA73BE" w:rsidRDefault="00CB34B2" w:rsidP="00DA73BE">
      <w:pPr>
        <w:pStyle w:val="Listaszerbekezds"/>
        <w:numPr>
          <w:ilvl w:val="0"/>
          <w:numId w:val="16"/>
        </w:numPr>
        <w:spacing w:after="12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kérheti az adatkezelés korlátozását.</w:t>
      </w:r>
    </w:p>
    <w:p w14:paraId="37403B96" w14:textId="77777777" w:rsidR="00CB34B2" w:rsidRPr="00724A38" w:rsidRDefault="00CB34B2" w:rsidP="00DA73BE">
      <w:pPr>
        <w:spacing w:after="120" w:line="240" w:lineRule="auto"/>
        <w:ind w:left="567"/>
        <w:jc w:val="both"/>
        <w:rPr>
          <w:rFonts w:ascii="Garamond" w:eastAsia="Times New Roman" w:hAnsi="Garamond" w:cs="Times New Roman"/>
          <w:sz w:val="24"/>
          <w:szCs w:val="24"/>
          <w:lang w:eastAsia="hu-HU"/>
        </w:rPr>
      </w:pPr>
      <w:r w:rsidRPr="00724A38">
        <w:rPr>
          <w:rFonts w:ascii="Garamond" w:eastAsia="Times New Roman" w:hAnsi="Garamond" w:cs="Times New Roman"/>
          <w:sz w:val="24"/>
          <w:szCs w:val="24"/>
          <w:lang w:eastAsia="hu-HU"/>
        </w:rPr>
        <w:t xml:space="preserve">Tájékoztatás kérése alapján – amennyiben az nem esik törvényben meghatározott érdekből korlátozás alá – megismerheti, hogy személyes adatainak kezelése folyamatban van-e a Társaságnál, és jogosult arra, hogy a rá vonatkozóan kezelt adatok kapcsán tájékoztatást kapjon arról, hogy </w:t>
      </w:r>
    </w:p>
    <w:p w14:paraId="363AB492"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milyen célból kezeli,</w:t>
      </w:r>
    </w:p>
    <w:p w14:paraId="052E1F08"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 xml:space="preserve">mi jogosítja fel az adatok kezelésére (jogalapjáról), </w:t>
      </w:r>
    </w:p>
    <w:p w14:paraId="55692F27"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mikortól és meddig kezeli az adataikat (időtartamáról),</w:t>
      </w:r>
    </w:p>
    <w:p w14:paraId="3F42BC51"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milyen adatokat kezel, és azok másolatát az érintett rendelkezésére bocsátja,</w:t>
      </w:r>
    </w:p>
    <w:p w14:paraId="7E3F3E66"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 személyes adatok címzettjeiről, illetve a címzettek kategóriáiról,</w:t>
      </w:r>
    </w:p>
    <w:p w14:paraId="5B49BA20"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harmadik országba vagy nemzetközi szervezet részére történő továbbításról,</w:t>
      </w:r>
    </w:p>
    <w:p w14:paraId="36764D32"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 xml:space="preserve">amennyiben azokat nem az érintettől gyűjtötte, akkor az adatok forrásáról, </w:t>
      </w:r>
    </w:p>
    <w:p w14:paraId="737C3C65"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az automatizált döntéshozatal jellemzőiről, ha ilyet alkalmaz az adatkezelő,</w:t>
      </w:r>
    </w:p>
    <w:p w14:paraId="0025E89B"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az adatkezeléssel kapcsolatos érintetti jogairól,</w:t>
      </w:r>
    </w:p>
    <w:p w14:paraId="495923CD" w14:textId="77777777" w:rsidR="00CB34B2" w:rsidRPr="00DA73BE" w:rsidRDefault="00CB34B2" w:rsidP="00DA73BE">
      <w:pPr>
        <w:pStyle w:val="Listaszerbekezds"/>
        <w:numPr>
          <w:ilvl w:val="0"/>
          <w:numId w:val="16"/>
        </w:numPr>
        <w:spacing w:after="12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jogorvoslati lehetőségeiről.</w:t>
      </w:r>
    </w:p>
    <w:p w14:paraId="695744D7" w14:textId="77777777" w:rsidR="003C6184" w:rsidRPr="00724A38" w:rsidRDefault="003C6184" w:rsidP="00DA73BE">
      <w:pPr>
        <w:spacing w:after="120" w:line="240" w:lineRule="auto"/>
        <w:ind w:left="567"/>
        <w:jc w:val="both"/>
        <w:rPr>
          <w:rFonts w:ascii="Garamond" w:eastAsia="Times New Roman" w:hAnsi="Garamond" w:cs="Times New Roman"/>
          <w:sz w:val="24"/>
          <w:szCs w:val="24"/>
          <w:lang w:eastAsia="hu-HU"/>
        </w:rPr>
      </w:pPr>
      <w:r w:rsidRPr="00724A38">
        <w:rPr>
          <w:rFonts w:ascii="Garamond" w:eastAsia="Times New Roman" w:hAnsi="Garamond" w:cs="Times New Roman"/>
          <w:sz w:val="24"/>
          <w:szCs w:val="24"/>
          <w:lang w:eastAsia="hu-HU"/>
        </w:rPr>
        <w:t xml:space="preserve">A tájékoztatás iránti és hozzáférésre irányuló kérelmekre a Társaság legkésőbb 25 napon belül válaszol. Az érintett vonatkozásában a róla kezelt személyes adatokról kért további másolatokért a Társaság az adminisztratív költségeken alapuló, észszerű mértékű díjat számíthat fel. </w:t>
      </w:r>
    </w:p>
    <w:p w14:paraId="7588F550" w14:textId="228527DE" w:rsidR="00CB34B2" w:rsidRPr="00724A38" w:rsidRDefault="00CB34B2" w:rsidP="00DA73BE">
      <w:pPr>
        <w:spacing w:after="120" w:line="240" w:lineRule="auto"/>
        <w:ind w:left="567"/>
        <w:jc w:val="both"/>
        <w:rPr>
          <w:rFonts w:ascii="Garamond" w:eastAsia="Times New Roman" w:hAnsi="Garamond" w:cs="Times New Roman"/>
          <w:sz w:val="24"/>
          <w:szCs w:val="24"/>
          <w:lang w:eastAsia="hu-HU"/>
        </w:rPr>
      </w:pPr>
      <w:r w:rsidRPr="00724A38">
        <w:rPr>
          <w:rFonts w:ascii="Garamond" w:eastAsia="Times New Roman" w:hAnsi="Garamond" w:cs="Times New Roman"/>
          <w:sz w:val="24"/>
          <w:szCs w:val="24"/>
          <w:lang w:eastAsia="hu-HU"/>
        </w:rPr>
        <w:t>Az adat helyesbítésének (módosításának) kérése esetén a módosítani kért adat valóságát az érintettnek alá kell támasztania, és igazolnia kell azt is, hogy valóban az arra jogosult személy kéri az adat módosítását. A Társaság csak így tudja megítélni azt, hogy az új adat valós-e, és ha igen, akkor módosíthatja-e a régit.</w:t>
      </w:r>
    </w:p>
    <w:p w14:paraId="2238071C" w14:textId="77777777" w:rsidR="00CB34B2" w:rsidRPr="00724A38" w:rsidRDefault="00CB34B2" w:rsidP="00DA73BE">
      <w:pPr>
        <w:spacing w:after="120" w:line="240" w:lineRule="auto"/>
        <w:ind w:left="567"/>
        <w:jc w:val="both"/>
        <w:rPr>
          <w:rFonts w:ascii="Garamond" w:eastAsia="Times New Roman" w:hAnsi="Garamond" w:cs="Times New Roman"/>
          <w:sz w:val="24"/>
          <w:szCs w:val="24"/>
          <w:lang w:eastAsia="hu-HU"/>
        </w:rPr>
      </w:pPr>
      <w:r w:rsidRPr="00724A38">
        <w:rPr>
          <w:rFonts w:ascii="Garamond" w:eastAsia="Times New Roman" w:hAnsi="Garamond" w:cs="Times New Roman"/>
          <w:sz w:val="24"/>
          <w:szCs w:val="24"/>
          <w:lang w:eastAsia="hu-HU"/>
        </w:rPr>
        <w:t xml:space="preserve">Amennyiben nem egyértelmű, hogy a kezelt adat helyes-e vagy pontos-e, akkor a Társaság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 Társaság az érintettet értesíti. </w:t>
      </w:r>
    </w:p>
    <w:p w14:paraId="67B7133B" w14:textId="77777777" w:rsidR="00CB34B2" w:rsidRPr="00724A38" w:rsidRDefault="00CB34B2" w:rsidP="00DA73BE">
      <w:pPr>
        <w:spacing w:after="120" w:line="240" w:lineRule="auto"/>
        <w:ind w:left="567"/>
        <w:jc w:val="both"/>
        <w:rPr>
          <w:rFonts w:ascii="Garamond" w:eastAsia="Times New Roman" w:hAnsi="Garamond" w:cs="Times New Roman"/>
          <w:sz w:val="24"/>
          <w:szCs w:val="24"/>
          <w:lang w:eastAsia="hu-HU"/>
        </w:rPr>
      </w:pPr>
      <w:r w:rsidRPr="00724A38">
        <w:rPr>
          <w:rFonts w:ascii="Garamond" w:eastAsia="Times New Roman" w:hAnsi="Garamond" w:cs="Times New Roman"/>
          <w:sz w:val="24"/>
          <w:szCs w:val="24"/>
          <w:lang w:eastAsia="hu-HU"/>
        </w:rPr>
        <w:lastRenderedPageBreak/>
        <w:t xml:space="preserve">Az adat törlésének, zárolásának kérése esetén az érintett kérheti adatainak törlését, ami azt jelenti, hogy a Társaság köteles arra, hogy az érintettre vonatkozó adatokat indokolatlan késedelem nélkül törölje, ha: </w:t>
      </w:r>
    </w:p>
    <w:p w14:paraId="7569B4BE"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 személyes adatokat jogellenesen kezelték</w:t>
      </w:r>
    </w:p>
    <w:p w14:paraId="7347D5F4"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 személyes adatokra már nincs szükség abból a célból, amiért kezelték,</w:t>
      </w:r>
    </w:p>
    <w:p w14:paraId="25E7F870"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ha az érintett hozzájárulásán alapult az adatok kezelése és azt visszavonta, és más jogalap az adatok további kezelését nem teszi jogszerűvé,</w:t>
      </w:r>
    </w:p>
    <w:p w14:paraId="4F32B1D6"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 Társaság számára az adatok törlését előíró jogszabály ilyen kötelezettséget állapít meg, és annak még nem tett eleget.</w:t>
      </w:r>
    </w:p>
    <w:p w14:paraId="66DD2DB7" w14:textId="77777777" w:rsidR="00CB34B2" w:rsidRPr="00993BC1" w:rsidRDefault="00CB34B2" w:rsidP="00DA73BE">
      <w:pPr>
        <w:tabs>
          <w:tab w:val="left" w:pos="993"/>
        </w:tabs>
        <w:spacing w:before="120" w:after="120" w:line="240" w:lineRule="auto"/>
        <w:ind w:left="567"/>
        <w:jc w:val="both"/>
        <w:rPr>
          <w:rFonts w:ascii="Garamond" w:hAnsi="Garamond"/>
          <w:bCs/>
          <w:iCs/>
          <w:sz w:val="24"/>
          <w:szCs w:val="24"/>
          <w:lang w:eastAsia="hu-HU"/>
        </w:rPr>
      </w:pPr>
      <w:r w:rsidRPr="00993BC1">
        <w:rPr>
          <w:rFonts w:ascii="Garamond" w:hAnsi="Garamond"/>
          <w:bCs/>
          <w:iCs/>
          <w:sz w:val="24"/>
          <w:szCs w:val="24"/>
          <w:lang w:eastAsia="hu-HU"/>
        </w:rPr>
        <w:t>Kérheti az adatkezelés korlátozását, amelynek az adatkezelő akkor tesz eleget, ha az alábbiak valamelyike teljesül:</w:t>
      </w:r>
    </w:p>
    <w:p w14:paraId="4E2FB08D"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az érintett vitatja a személyes adatok pontosságát, ez esetben a korlátozás arra az időtartamra vonatkozik, amely lehetővé teszi, hogy az adatkezelő ellenőrizze a személyes adatok pontosságát,</w:t>
      </w:r>
    </w:p>
    <w:p w14:paraId="169500B8"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az adatkezelés jogellenes, és az érintett ellenzi az adatok törlését, és ehelyett kéri azok felhasználásának korlátozását,</w:t>
      </w:r>
    </w:p>
    <w:p w14:paraId="6D49511B" w14:textId="77777777" w:rsidR="00CB34B2" w:rsidRPr="00DA73BE" w:rsidRDefault="00CB34B2" w:rsidP="00DA73BE">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A73BE">
        <w:rPr>
          <w:rFonts w:ascii="Garamond" w:eastAsia="MS Mincho" w:hAnsi="Garamond" w:cs="Arial"/>
          <w:bCs/>
          <w:iCs/>
          <w:sz w:val="24"/>
          <w:szCs w:val="24"/>
        </w:rPr>
        <w:t xml:space="preserve">az adatkezelőnek már nincs szüksége a személyes adatokra adatkezelés céljából, de az érintett igényli azokat jogi igények előterjesztéséhez, érvényesítéséhez vagy védelméhez; vagy is a rá vonatkozó adatkezelés ellen. </w:t>
      </w:r>
    </w:p>
    <w:p w14:paraId="30B976D7" w14:textId="77777777" w:rsidR="00CB34B2" w:rsidRPr="00993BC1" w:rsidRDefault="00CB34B2" w:rsidP="00DA73BE">
      <w:pPr>
        <w:tabs>
          <w:tab w:val="left" w:pos="851"/>
        </w:tabs>
        <w:spacing w:before="120" w:after="120" w:line="240" w:lineRule="auto"/>
        <w:ind w:left="567"/>
        <w:jc w:val="both"/>
        <w:rPr>
          <w:rFonts w:ascii="Garamond" w:hAnsi="Garamond"/>
          <w:bCs/>
          <w:iCs/>
          <w:sz w:val="24"/>
          <w:szCs w:val="24"/>
          <w:lang w:eastAsia="hu-HU"/>
        </w:rPr>
      </w:pPr>
      <w:r w:rsidRPr="00993BC1">
        <w:rPr>
          <w:rFonts w:ascii="Garamond" w:hAnsi="Garamond"/>
          <w:bCs/>
          <w:iCs/>
          <w:sz w:val="24"/>
          <w:szCs w:val="24"/>
          <w:lang w:eastAsia="hu-HU"/>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 Társaság az adatkezelés korlátozásának feloldásáról előzetesen tájékoztatja az érintettet.</w:t>
      </w:r>
    </w:p>
    <w:p w14:paraId="5610DDA9" w14:textId="3B78AED6" w:rsidR="00CB34B2" w:rsidRPr="00993BC1" w:rsidRDefault="00CB34B2" w:rsidP="00DA73BE">
      <w:pPr>
        <w:tabs>
          <w:tab w:val="left" w:pos="851"/>
        </w:tabs>
        <w:spacing w:after="120" w:line="240" w:lineRule="auto"/>
        <w:ind w:left="567"/>
        <w:jc w:val="both"/>
        <w:rPr>
          <w:rFonts w:ascii="Garamond" w:hAnsi="Garamond"/>
          <w:bCs/>
          <w:iCs/>
          <w:sz w:val="24"/>
          <w:szCs w:val="24"/>
          <w:lang w:eastAsia="hu-HU"/>
        </w:rPr>
      </w:pPr>
      <w:r w:rsidRPr="00993BC1">
        <w:rPr>
          <w:rFonts w:ascii="Garamond" w:hAnsi="Garamond"/>
          <w:bCs/>
          <w:iCs/>
          <w:sz w:val="24"/>
          <w:szCs w:val="24"/>
          <w:lang w:eastAsia="hu-HU"/>
        </w:rPr>
        <w:t xml:space="preserve">Amennyiben az érintett úgy ítéli meg, hogy az adatkezelés a GDPR vagy az Infotv. rendelkezéseibe ütközik, illetve sérelmesnek véli azt, ahogy Társaság a személyes adatait kezeli, akkor javasoljuk, hogy először a Társaságot keresse meg panaszával. A panasza minden esetben kivizsgálásra kerül. </w:t>
      </w:r>
    </w:p>
    <w:p w14:paraId="01AA0F0C" w14:textId="1F0CDD52" w:rsidR="002D2608" w:rsidRPr="002D2608" w:rsidRDefault="00993BC1" w:rsidP="00DA73BE">
      <w:pPr>
        <w:shd w:val="clear" w:color="auto" w:fill="FFFFFF"/>
        <w:spacing w:after="120" w:line="240" w:lineRule="auto"/>
        <w:ind w:left="567"/>
        <w:jc w:val="both"/>
        <w:rPr>
          <w:rFonts w:ascii="Garamond" w:eastAsia="Calibri" w:hAnsi="Garamond" w:cs="Times New Roman"/>
          <w:color w:val="000000"/>
          <w:sz w:val="24"/>
          <w:szCs w:val="24"/>
        </w:rPr>
      </w:pPr>
      <w:r w:rsidRPr="00993BC1">
        <w:rPr>
          <w:rFonts w:ascii="Garamond" w:eastAsia="Calibri" w:hAnsi="Garamond" w:cs="Times New Roman"/>
          <w:color w:val="000000"/>
          <w:sz w:val="24"/>
          <w:szCs w:val="24"/>
        </w:rPr>
        <w:t>Társaságunk</w:t>
      </w:r>
      <w:r w:rsidRPr="00993BC1">
        <w:rPr>
          <w:rFonts w:ascii="Garamond" w:eastAsia="Calibri" w:hAnsi="Garamond" w:cs="Arial"/>
          <w:bCs/>
          <w:sz w:val="24"/>
          <w:szCs w:val="24"/>
        </w:rPr>
        <w:t xml:space="preserve"> </w:t>
      </w:r>
      <w:r w:rsidRPr="00993BC1">
        <w:rPr>
          <w:rFonts w:ascii="Garamond" w:eastAsia="Calibri" w:hAnsi="Garamond" w:cs="Times New Roman"/>
          <w:color w:val="000000"/>
          <w:sz w:val="24"/>
          <w:szCs w:val="24"/>
        </w:rPr>
        <w:t xml:space="preserve">adatvédelmi szabályzata az alábbi linkre kattintva érhető el: </w:t>
      </w:r>
      <w:hyperlink r:id="rId11" w:history="1">
        <w:r w:rsidRPr="00993BC1">
          <w:rPr>
            <w:rFonts w:ascii="Garamond" w:eastAsia="Calibri" w:hAnsi="Garamond" w:cs="Times New Roman"/>
            <w:color w:val="0000FF"/>
            <w:sz w:val="24"/>
            <w:szCs w:val="24"/>
            <w:u w:val="single"/>
          </w:rPr>
          <w:t>http://vigado.hu/adatvedelem</w:t>
        </w:r>
      </w:hyperlink>
      <w:r w:rsidR="002D2608">
        <w:rPr>
          <w:rFonts w:ascii="Garamond" w:eastAsia="Calibri" w:hAnsi="Garamond" w:cs="Times New Roman"/>
          <w:color w:val="000000"/>
          <w:sz w:val="24"/>
          <w:szCs w:val="24"/>
        </w:rPr>
        <w:t xml:space="preserve"> </w:t>
      </w:r>
      <w:r w:rsidR="002D2608">
        <w:rPr>
          <w:rFonts w:ascii="Garamond" w:hAnsi="Garamond"/>
          <w:bCs/>
          <w:iCs/>
          <w:sz w:val="24"/>
          <w:szCs w:val="24"/>
          <w:lang w:eastAsia="hu-HU"/>
        </w:rPr>
        <w:t>vagy a Társaság székhelyén érhető el.</w:t>
      </w:r>
    </w:p>
    <w:p w14:paraId="60148824" w14:textId="3561BD5B" w:rsidR="00CB34B2" w:rsidRPr="00993BC1" w:rsidRDefault="00CB34B2" w:rsidP="00D81560">
      <w:pPr>
        <w:tabs>
          <w:tab w:val="left" w:pos="284"/>
        </w:tabs>
        <w:spacing w:after="120" w:line="240" w:lineRule="auto"/>
        <w:ind w:left="567"/>
        <w:jc w:val="both"/>
        <w:rPr>
          <w:rFonts w:ascii="Garamond" w:hAnsi="Garamond"/>
          <w:bCs/>
          <w:iCs/>
          <w:sz w:val="24"/>
          <w:szCs w:val="24"/>
          <w:lang w:eastAsia="hu-HU"/>
        </w:rPr>
      </w:pPr>
      <w:r w:rsidRPr="00993BC1">
        <w:rPr>
          <w:rFonts w:ascii="Garamond" w:hAnsi="Garamond"/>
          <w:bCs/>
          <w:iCs/>
          <w:sz w:val="24"/>
          <w:szCs w:val="24"/>
          <w:lang w:eastAsia="hu-HU"/>
        </w:rPr>
        <w:t xml:space="preserve">Ha a panasza ellenére továbbra is sérelmezi azt, ahogy a Társaság kezeli az adatait, vagy közvetlenül hatósághoz szeretne fordulni, akkor bejelentéssel élhet a Nemzeti Adatvédelmi és Információszabadság Hatóságnál (cím: 1125 Budapest, Szilágyi Erzsébet fasor 22/c, postacím: 1530 Budapest, Pf.: 5. E-mail: ugyfelszolgalat@naih.hu, honlap: www.naih.hu). </w:t>
      </w:r>
    </w:p>
    <w:p w14:paraId="0EB7AE90" w14:textId="77777777" w:rsidR="00CB34B2" w:rsidRPr="00724A38" w:rsidRDefault="00CB34B2" w:rsidP="00D81560">
      <w:pPr>
        <w:spacing w:after="120" w:line="240" w:lineRule="auto"/>
        <w:ind w:left="567"/>
        <w:jc w:val="both"/>
        <w:rPr>
          <w:rFonts w:ascii="Garamond" w:eastAsia="Times New Roman" w:hAnsi="Garamond" w:cs="Times New Roman"/>
          <w:sz w:val="24"/>
          <w:szCs w:val="24"/>
          <w:lang w:eastAsia="hu-HU"/>
        </w:rPr>
      </w:pPr>
      <w:r w:rsidRPr="00724A38">
        <w:rPr>
          <w:rFonts w:ascii="Garamond" w:eastAsia="Times New Roman" w:hAnsi="Garamond" w:cs="Times New Roman"/>
          <w:sz w:val="24"/>
          <w:szCs w:val="24"/>
          <w:lang w:eastAsia="hu-HU"/>
        </w:rPr>
        <w:t>Lehetősége van adatinak védelme érdekében bírósághoz fordulni, amely az ügyben soron kívül jár el. Ebben az esetben szabadon eldöntheti, hogy a lakóhelye (állandó lakcím) vagy a tartózkodási helye (ideiglenes lakcím) szerinti törvényszéknél (</w:t>
      </w:r>
      <w:hyperlink r:id="rId12" w:history="1">
        <w:r w:rsidRPr="00724A38">
          <w:rPr>
            <w:rFonts w:ascii="Garamond" w:eastAsia="Times New Roman" w:hAnsi="Garamond" w:cs="Times New Roman"/>
            <w:sz w:val="24"/>
            <w:szCs w:val="24"/>
            <w:lang w:eastAsia="hu-HU"/>
          </w:rPr>
          <w:t>http://birosag.hu/torvenyszekek</w:t>
        </w:r>
      </w:hyperlink>
      <w:r w:rsidRPr="00724A38">
        <w:rPr>
          <w:rFonts w:ascii="Garamond" w:eastAsia="Times New Roman" w:hAnsi="Garamond" w:cs="Times New Roman"/>
          <w:sz w:val="24"/>
          <w:szCs w:val="24"/>
          <w:lang w:eastAsia="hu-HU"/>
        </w:rPr>
        <w:t xml:space="preserve">) nyújtja-e be keresetét. </w:t>
      </w:r>
    </w:p>
    <w:p w14:paraId="37B089DA" w14:textId="16F118D9" w:rsidR="00CB34B2" w:rsidRPr="00993BC1" w:rsidRDefault="00CB34B2" w:rsidP="00D81560">
      <w:pPr>
        <w:tabs>
          <w:tab w:val="left" w:pos="284"/>
        </w:tabs>
        <w:spacing w:after="120" w:line="240" w:lineRule="auto"/>
        <w:ind w:left="567"/>
        <w:jc w:val="both"/>
        <w:rPr>
          <w:rFonts w:ascii="Garamond" w:hAnsi="Garamond"/>
          <w:bCs/>
          <w:iCs/>
          <w:sz w:val="24"/>
          <w:szCs w:val="24"/>
          <w:lang w:eastAsia="hu-HU"/>
        </w:rPr>
      </w:pPr>
      <w:r w:rsidRPr="00993BC1">
        <w:rPr>
          <w:rFonts w:ascii="Garamond" w:hAnsi="Garamond"/>
          <w:bCs/>
          <w:iCs/>
          <w:sz w:val="24"/>
          <w:szCs w:val="24"/>
          <w:lang w:eastAsia="hu-HU"/>
        </w:rPr>
        <w:t xml:space="preserve">A lakóhelye vagy tartózkodási helye szerinti törvényszéket megkeresheti a </w:t>
      </w:r>
      <w:hyperlink r:id="rId13" w:history="1">
        <w:r w:rsidRPr="00993BC1">
          <w:rPr>
            <w:rFonts w:ascii="Garamond" w:hAnsi="Garamond"/>
            <w:bCs/>
            <w:iCs/>
            <w:sz w:val="24"/>
            <w:szCs w:val="24"/>
            <w:lang w:eastAsia="hu-HU"/>
          </w:rPr>
          <w:t>http://birosag.hu/ugyfelkapcsolati-portal/birosag-kereso</w:t>
        </w:r>
      </w:hyperlink>
      <w:r w:rsidRPr="00993BC1">
        <w:rPr>
          <w:rFonts w:ascii="Garamond" w:hAnsi="Garamond"/>
          <w:bCs/>
          <w:iCs/>
          <w:sz w:val="24"/>
          <w:szCs w:val="24"/>
          <w:lang w:eastAsia="hu-HU"/>
        </w:rPr>
        <w:t xml:space="preserve"> oldalon.</w:t>
      </w:r>
    </w:p>
    <w:p w14:paraId="197CA642" w14:textId="7209B70F" w:rsidR="00993BC1" w:rsidRPr="00D81560" w:rsidRDefault="00993BC1" w:rsidP="00D81560">
      <w:pPr>
        <w:pStyle w:val="Listaszerbekezds"/>
        <w:numPr>
          <w:ilvl w:val="0"/>
          <w:numId w:val="7"/>
        </w:numPr>
        <w:spacing w:before="240" w:after="120" w:line="240" w:lineRule="auto"/>
        <w:ind w:left="567" w:hanging="567"/>
        <w:contextualSpacing w:val="0"/>
        <w:rPr>
          <w:rFonts w:ascii="Garamond" w:eastAsia="Times New Roman" w:hAnsi="Garamond" w:cs="Times New Roman"/>
          <w:b/>
          <w:bCs/>
          <w:sz w:val="24"/>
          <w:szCs w:val="24"/>
          <w:lang w:eastAsia="hu-HU"/>
        </w:rPr>
      </w:pPr>
      <w:r w:rsidRPr="00D81560">
        <w:rPr>
          <w:rFonts w:ascii="Garamond" w:eastAsia="Times New Roman" w:hAnsi="Garamond" w:cs="Times New Roman"/>
          <w:b/>
          <w:bCs/>
          <w:sz w:val="24"/>
          <w:szCs w:val="24"/>
          <w:lang w:eastAsia="hu-HU"/>
        </w:rPr>
        <w:t>Jogszabályi hivatkozások</w:t>
      </w:r>
    </w:p>
    <w:p w14:paraId="5E02FD21" w14:textId="77777777" w:rsidR="00993BC1" w:rsidRPr="00D81560" w:rsidRDefault="00993BC1" w:rsidP="00D81560">
      <w:pPr>
        <w:pStyle w:val="Listaszerbekezds"/>
        <w:numPr>
          <w:ilvl w:val="0"/>
          <w:numId w:val="16"/>
        </w:numPr>
        <w:spacing w:after="120" w:line="240" w:lineRule="auto"/>
        <w:ind w:left="1134" w:hanging="567"/>
        <w:contextualSpacing w:val="0"/>
        <w:jc w:val="both"/>
        <w:rPr>
          <w:rFonts w:ascii="Garamond" w:eastAsia="MS Mincho" w:hAnsi="Garamond" w:cs="Arial"/>
          <w:bCs/>
          <w:iCs/>
          <w:sz w:val="24"/>
          <w:szCs w:val="24"/>
        </w:rPr>
      </w:pPr>
      <w:r w:rsidRPr="00D81560">
        <w:rPr>
          <w:rFonts w:ascii="Garamond" w:eastAsia="MS Mincho" w:hAnsi="Garamond" w:cs="Arial"/>
          <w:bCs/>
          <w:iCs/>
          <w:sz w:val="24"/>
          <w:szCs w:val="24"/>
        </w:rPr>
        <w:t>Az Európai Parlament és Tanács (EU) 2016/679 rendelete a természetes személyeknek a személyes adatok kezelése tekintetében történő védelméről és az ilyen adatok szabad áramlásáról, valamint a 95/46/EK rendelet hatályon kívül helyezéséről (GDPR)</w:t>
      </w:r>
    </w:p>
    <w:p w14:paraId="33B5BBF2" w14:textId="77777777" w:rsidR="00993BC1" w:rsidRPr="00D81560" w:rsidRDefault="00993BC1" w:rsidP="00D81560">
      <w:pPr>
        <w:pStyle w:val="Listaszerbekezds"/>
        <w:numPr>
          <w:ilvl w:val="0"/>
          <w:numId w:val="16"/>
        </w:numPr>
        <w:spacing w:after="0" w:line="240" w:lineRule="auto"/>
        <w:ind w:left="1134" w:hanging="567"/>
        <w:contextualSpacing w:val="0"/>
        <w:jc w:val="both"/>
        <w:rPr>
          <w:rFonts w:ascii="Garamond" w:eastAsia="MS Mincho" w:hAnsi="Garamond" w:cs="Arial"/>
          <w:bCs/>
          <w:iCs/>
          <w:sz w:val="24"/>
          <w:szCs w:val="24"/>
        </w:rPr>
      </w:pPr>
      <w:r w:rsidRPr="00D81560">
        <w:rPr>
          <w:rFonts w:ascii="Garamond" w:eastAsia="MS Mincho" w:hAnsi="Garamond" w:cs="Arial"/>
          <w:bCs/>
          <w:iCs/>
          <w:sz w:val="24"/>
          <w:szCs w:val="24"/>
        </w:rPr>
        <w:t>az információs önrendelkezési jogról és az információszabadságról szóló 2011. évi CXII. törvény.</w:t>
      </w:r>
    </w:p>
    <w:p w14:paraId="5DF80E66" w14:textId="08F7256D" w:rsidR="00993BC1" w:rsidRPr="00D81560" w:rsidRDefault="00993BC1" w:rsidP="00D81560">
      <w:pPr>
        <w:pStyle w:val="Listaszerbekezds"/>
        <w:numPr>
          <w:ilvl w:val="0"/>
          <w:numId w:val="7"/>
        </w:numPr>
        <w:spacing w:before="240" w:after="120" w:line="240" w:lineRule="auto"/>
        <w:ind w:left="567" w:hanging="567"/>
        <w:contextualSpacing w:val="0"/>
        <w:jc w:val="both"/>
        <w:rPr>
          <w:rFonts w:ascii="Garamond" w:hAnsi="Garamond"/>
          <w:b/>
          <w:sz w:val="24"/>
          <w:szCs w:val="24"/>
        </w:rPr>
      </w:pPr>
      <w:r w:rsidRPr="00D81560">
        <w:rPr>
          <w:rFonts w:ascii="Garamond" w:hAnsi="Garamond"/>
          <w:b/>
          <w:sz w:val="24"/>
          <w:szCs w:val="24"/>
        </w:rPr>
        <w:lastRenderedPageBreak/>
        <w:t>Záró rendelkezések</w:t>
      </w:r>
    </w:p>
    <w:p w14:paraId="104D56F1" w14:textId="70EF07F2" w:rsidR="00993BC1" w:rsidRPr="00993BC1" w:rsidRDefault="00993BC1" w:rsidP="002D2608">
      <w:pPr>
        <w:spacing w:after="120" w:line="240" w:lineRule="auto"/>
        <w:rPr>
          <w:rFonts w:ascii="Garamond" w:hAnsi="Garamond"/>
          <w:sz w:val="24"/>
          <w:szCs w:val="24"/>
        </w:rPr>
      </w:pPr>
      <w:r w:rsidRPr="00993BC1">
        <w:rPr>
          <w:rFonts w:ascii="Garamond" w:hAnsi="Garamond"/>
          <w:sz w:val="24"/>
          <w:szCs w:val="24"/>
        </w:rPr>
        <w:t>J</w:t>
      </w:r>
      <w:r w:rsidR="002D2608">
        <w:rPr>
          <w:rFonts w:ascii="Garamond" w:hAnsi="Garamond"/>
          <w:sz w:val="24"/>
          <w:szCs w:val="24"/>
        </w:rPr>
        <w:t>elen tájékoztató 2019</w:t>
      </w:r>
      <w:r w:rsidRPr="00993BC1">
        <w:rPr>
          <w:rFonts w:ascii="Garamond" w:hAnsi="Garamond"/>
          <w:sz w:val="24"/>
          <w:szCs w:val="24"/>
        </w:rPr>
        <w:t xml:space="preserve">. </w:t>
      </w:r>
      <w:r w:rsidR="008D27AC">
        <w:rPr>
          <w:rFonts w:ascii="Garamond" w:hAnsi="Garamond"/>
          <w:sz w:val="24"/>
          <w:szCs w:val="24"/>
        </w:rPr>
        <w:t>október 31.</w:t>
      </w:r>
      <w:r w:rsidRPr="00993BC1">
        <w:rPr>
          <w:rFonts w:ascii="Garamond" w:hAnsi="Garamond"/>
          <w:sz w:val="24"/>
          <w:szCs w:val="24"/>
        </w:rPr>
        <w:t xml:space="preserve"> napján lép hatályba és visszavonásig hatályos.</w:t>
      </w:r>
    </w:p>
    <w:p w14:paraId="476AE162" w14:textId="28D8245E" w:rsidR="00993BC1" w:rsidRDefault="00993BC1" w:rsidP="00D81560">
      <w:pPr>
        <w:spacing w:before="240" w:after="120" w:line="240" w:lineRule="auto"/>
        <w:rPr>
          <w:rFonts w:ascii="Garamond" w:hAnsi="Garamond"/>
          <w:b/>
          <w:bCs/>
          <w:sz w:val="24"/>
          <w:szCs w:val="24"/>
        </w:rPr>
      </w:pPr>
      <w:r w:rsidRPr="00993BC1">
        <w:rPr>
          <w:rFonts w:ascii="Garamond" w:hAnsi="Garamond"/>
          <w:b/>
          <w:bCs/>
          <w:sz w:val="24"/>
          <w:szCs w:val="24"/>
        </w:rPr>
        <w:t>A jelen adatvédelmi tájékoztató alkalmazását elrendelem.</w:t>
      </w:r>
    </w:p>
    <w:p w14:paraId="06F7FFB8" w14:textId="77777777" w:rsidR="008D27AC" w:rsidRPr="008D27AC" w:rsidRDefault="008D27AC" w:rsidP="00D81560">
      <w:pPr>
        <w:spacing w:before="240" w:after="120" w:line="240" w:lineRule="auto"/>
        <w:rPr>
          <w:rFonts w:ascii="Garamond" w:hAnsi="Garamond"/>
          <w:b/>
          <w:bCs/>
          <w:sz w:val="24"/>
          <w:szCs w:val="24"/>
        </w:rPr>
      </w:pPr>
    </w:p>
    <w:p w14:paraId="6A55569F" w14:textId="7319F9F3" w:rsidR="00993BC1" w:rsidRPr="00993BC1" w:rsidRDefault="00993BC1" w:rsidP="00D81560">
      <w:pPr>
        <w:spacing w:after="0" w:line="240" w:lineRule="auto"/>
        <w:jc w:val="center"/>
        <w:rPr>
          <w:rFonts w:ascii="Garamond" w:hAnsi="Garamond"/>
          <w:b/>
          <w:bCs/>
          <w:sz w:val="24"/>
          <w:szCs w:val="24"/>
        </w:rPr>
      </w:pPr>
      <w:r w:rsidRPr="00993BC1">
        <w:rPr>
          <w:rFonts w:ascii="Garamond" w:hAnsi="Garamond"/>
          <w:b/>
          <w:bCs/>
          <w:sz w:val="24"/>
          <w:szCs w:val="24"/>
          <w:lang w:eastAsia="hu-HU"/>
        </w:rPr>
        <w:t>dr. Molnárné Szunyi Barbara</w:t>
      </w:r>
      <w:r w:rsidRPr="00993BC1">
        <w:rPr>
          <w:rFonts w:ascii="Garamond" w:hAnsi="Garamond"/>
          <w:b/>
          <w:bCs/>
          <w:sz w:val="24"/>
          <w:szCs w:val="24"/>
        </w:rPr>
        <w:t xml:space="preserve"> </w:t>
      </w:r>
      <w:r w:rsidR="008D27AC">
        <w:rPr>
          <w:rFonts w:ascii="Garamond" w:hAnsi="Garamond"/>
          <w:b/>
          <w:bCs/>
          <w:sz w:val="24"/>
          <w:szCs w:val="24"/>
        </w:rPr>
        <w:t>s.k.</w:t>
      </w:r>
      <w:bookmarkStart w:id="0" w:name="_GoBack"/>
      <w:bookmarkEnd w:id="0"/>
    </w:p>
    <w:p w14:paraId="40B07D6E" w14:textId="0BBD8B40" w:rsidR="005D40A0" w:rsidRPr="00993BC1" w:rsidRDefault="00993BC1" w:rsidP="00D81560">
      <w:pPr>
        <w:spacing w:after="120" w:line="240" w:lineRule="auto"/>
        <w:jc w:val="center"/>
        <w:rPr>
          <w:rFonts w:ascii="Garamond" w:hAnsi="Garamond"/>
          <w:bCs/>
          <w:sz w:val="24"/>
          <w:szCs w:val="24"/>
        </w:rPr>
      </w:pPr>
      <w:r w:rsidRPr="00993BC1">
        <w:rPr>
          <w:rFonts w:ascii="Garamond" w:hAnsi="Garamond"/>
          <w:bCs/>
          <w:sz w:val="24"/>
          <w:szCs w:val="24"/>
        </w:rPr>
        <w:t>ügyvezető</w:t>
      </w:r>
    </w:p>
    <w:sectPr w:rsidR="005D40A0" w:rsidRPr="00993BC1" w:rsidSect="00385B6F">
      <w:headerReference w:type="defaul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048E7" w16cid:durableId="21617A79"/>
  <w16cid:commentId w16cid:paraId="1975C665" w16cid:durableId="21617BF2"/>
  <w16cid:commentId w16cid:paraId="4043B045" w16cid:durableId="21617B7C"/>
  <w16cid:commentId w16cid:paraId="0428C3DD" w16cid:durableId="21617D51"/>
  <w16cid:commentId w16cid:paraId="3C8F8586" w16cid:durableId="21618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CC98F" w14:textId="77777777" w:rsidR="006B321F" w:rsidRDefault="006B321F" w:rsidP="000273B0">
      <w:pPr>
        <w:spacing w:after="0" w:line="240" w:lineRule="auto"/>
      </w:pPr>
      <w:r>
        <w:separator/>
      </w:r>
    </w:p>
  </w:endnote>
  <w:endnote w:type="continuationSeparator" w:id="0">
    <w:p w14:paraId="52947C2A" w14:textId="77777777" w:rsidR="006B321F" w:rsidRDefault="006B321F" w:rsidP="0002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A7884" w14:textId="77777777" w:rsidR="006B321F" w:rsidRDefault="006B321F" w:rsidP="000273B0">
      <w:pPr>
        <w:spacing w:after="0" w:line="240" w:lineRule="auto"/>
      </w:pPr>
      <w:r>
        <w:separator/>
      </w:r>
    </w:p>
  </w:footnote>
  <w:footnote w:type="continuationSeparator" w:id="0">
    <w:p w14:paraId="5267780D" w14:textId="77777777" w:rsidR="006B321F" w:rsidRDefault="006B321F" w:rsidP="0002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4"/>
      </w:rPr>
      <w:id w:val="874893818"/>
      <w:docPartObj>
        <w:docPartGallery w:val="Page Numbers (Top of Page)"/>
        <w:docPartUnique/>
      </w:docPartObj>
    </w:sdtPr>
    <w:sdtEndPr/>
    <w:sdtContent>
      <w:p w14:paraId="59EEDCC9" w14:textId="1F940AC7" w:rsidR="00385B6F" w:rsidRPr="00385B6F" w:rsidRDefault="00385B6F">
        <w:pPr>
          <w:pStyle w:val="lfej"/>
          <w:jc w:val="center"/>
          <w:rPr>
            <w:rFonts w:ascii="Garamond" w:hAnsi="Garamond"/>
            <w:sz w:val="24"/>
          </w:rPr>
        </w:pPr>
        <w:r w:rsidRPr="00385B6F">
          <w:rPr>
            <w:rFonts w:ascii="Garamond" w:hAnsi="Garamond"/>
            <w:sz w:val="24"/>
          </w:rPr>
          <w:fldChar w:fldCharType="begin"/>
        </w:r>
        <w:r w:rsidRPr="00385B6F">
          <w:rPr>
            <w:rFonts w:ascii="Garamond" w:hAnsi="Garamond"/>
            <w:sz w:val="24"/>
          </w:rPr>
          <w:instrText>PAGE   \* MERGEFORMAT</w:instrText>
        </w:r>
        <w:r w:rsidRPr="00385B6F">
          <w:rPr>
            <w:rFonts w:ascii="Garamond" w:hAnsi="Garamond"/>
            <w:sz w:val="24"/>
          </w:rPr>
          <w:fldChar w:fldCharType="separate"/>
        </w:r>
        <w:r w:rsidR="008D27AC">
          <w:rPr>
            <w:rFonts w:ascii="Garamond" w:hAnsi="Garamond"/>
            <w:noProof/>
            <w:sz w:val="24"/>
          </w:rPr>
          <w:t>2</w:t>
        </w:r>
        <w:r w:rsidRPr="00385B6F">
          <w:rPr>
            <w:rFonts w:ascii="Garamond" w:hAnsi="Garamond"/>
            <w:sz w:val="24"/>
          </w:rPr>
          <w:fldChar w:fldCharType="end"/>
        </w:r>
      </w:p>
    </w:sdtContent>
  </w:sdt>
  <w:p w14:paraId="0370FAAA" w14:textId="77777777" w:rsidR="000273B0" w:rsidRDefault="000273B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3F3E"/>
    <w:multiLevelType w:val="hybridMultilevel"/>
    <w:tmpl w:val="E5C2FB98"/>
    <w:lvl w:ilvl="0" w:tplc="E6D6363C">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032631"/>
    <w:multiLevelType w:val="hybridMultilevel"/>
    <w:tmpl w:val="CAA239D2"/>
    <w:lvl w:ilvl="0" w:tplc="E6D6363C">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A60105A"/>
    <w:multiLevelType w:val="hybridMultilevel"/>
    <w:tmpl w:val="D1428732"/>
    <w:lvl w:ilvl="0" w:tplc="07C2EDBE">
      <w:start w:val="1"/>
      <w:numFmt w:val="upperRoman"/>
      <w:lvlText w:val="%1."/>
      <w:lvlJc w:val="left"/>
      <w:pPr>
        <w:ind w:left="1080" w:hanging="720"/>
      </w:pPr>
      <w:rPr>
        <w:rFonts w:hint="default"/>
      </w:rPr>
    </w:lvl>
    <w:lvl w:ilvl="1" w:tplc="91C6D578">
      <w:start w:val="1"/>
      <w:numFmt w:val="decimal"/>
      <w:lvlText w:val="%2."/>
      <w:lvlJc w:val="left"/>
      <w:pPr>
        <w:ind w:left="1440" w:hanging="360"/>
      </w:pPr>
      <w:rPr>
        <w:b/>
        <w:sz w:val="24"/>
        <w:szCs w:val="24"/>
      </w:rPr>
    </w:lvl>
    <w:lvl w:ilvl="2" w:tplc="11EA89B6">
      <w:start w:val="6"/>
      <w:numFmt w:val="bullet"/>
      <w:lvlText w:val="-"/>
      <w:lvlJc w:val="left"/>
      <w:pPr>
        <w:ind w:left="2340" w:hanging="360"/>
      </w:pPr>
      <w:rPr>
        <w:rFonts w:ascii="Garamond" w:eastAsia="Times New Roman" w:hAnsi="Garamond"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01040B"/>
    <w:multiLevelType w:val="hybridMultilevel"/>
    <w:tmpl w:val="824AE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D228F4"/>
    <w:multiLevelType w:val="hybridMultilevel"/>
    <w:tmpl w:val="3DBA7FB4"/>
    <w:lvl w:ilvl="0" w:tplc="B2F6261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140521"/>
    <w:multiLevelType w:val="hybridMultilevel"/>
    <w:tmpl w:val="011011B2"/>
    <w:lvl w:ilvl="0" w:tplc="040E000F">
      <w:start w:val="4"/>
      <w:numFmt w:val="decimal"/>
      <w:lvlText w:val="%1."/>
      <w:lvlJc w:val="left"/>
      <w:pPr>
        <w:ind w:left="3338" w:hanging="360"/>
      </w:pPr>
      <w:rPr>
        <w:rFonts w:hint="default"/>
      </w:rPr>
    </w:lvl>
    <w:lvl w:ilvl="1" w:tplc="040E0019" w:tentative="1">
      <w:start w:val="1"/>
      <w:numFmt w:val="lowerLetter"/>
      <w:lvlText w:val="%2."/>
      <w:lvlJc w:val="left"/>
      <w:pPr>
        <w:ind w:left="4058" w:hanging="360"/>
      </w:pPr>
    </w:lvl>
    <w:lvl w:ilvl="2" w:tplc="040E001B" w:tentative="1">
      <w:start w:val="1"/>
      <w:numFmt w:val="lowerRoman"/>
      <w:lvlText w:val="%3."/>
      <w:lvlJc w:val="right"/>
      <w:pPr>
        <w:ind w:left="4778" w:hanging="180"/>
      </w:pPr>
    </w:lvl>
    <w:lvl w:ilvl="3" w:tplc="040E000F" w:tentative="1">
      <w:start w:val="1"/>
      <w:numFmt w:val="decimal"/>
      <w:lvlText w:val="%4."/>
      <w:lvlJc w:val="left"/>
      <w:pPr>
        <w:ind w:left="5498" w:hanging="360"/>
      </w:pPr>
    </w:lvl>
    <w:lvl w:ilvl="4" w:tplc="040E0019" w:tentative="1">
      <w:start w:val="1"/>
      <w:numFmt w:val="lowerLetter"/>
      <w:lvlText w:val="%5."/>
      <w:lvlJc w:val="left"/>
      <w:pPr>
        <w:ind w:left="6218" w:hanging="360"/>
      </w:pPr>
    </w:lvl>
    <w:lvl w:ilvl="5" w:tplc="040E001B" w:tentative="1">
      <w:start w:val="1"/>
      <w:numFmt w:val="lowerRoman"/>
      <w:lvlText w:val="%6."/>
      <w:lvlJc w:val="right"/>
      <w:pPr>
        <w:ind w:left="6938" w:hanging="180"/>
      </w:pPr>
    </w:lvl>
    <w:lvl w:ilvl="6" w:tplc="040E000F" w:tentative="1">
      <w:start w:val="1"/>
      <w:numFmt w:val="decimal"/>
      <w:lvlText w:val="%7."/>
      <w:lvlJc w:val="left"/>
      <w:pPr>
        <w:ind w:left="7658" w:hanging="360"/>
      </w:pPr>
    </w:lvl>
    <w:lvl w:ilvl="7" w:tplc="040E0019" w:tentative="1">
      <w:start w:val="1"/>
      <w:numFmt w:val="lowerLetter"/>
      <w:lvlText w:val="%8."/>
      <w:lvlJc w:val="left"/>
      <w:pPr>
        <w:ind w:left="8378" w:hanging="360"/>
      </w:pPr>
    </w:lvl>
    <w:lvl w:ilvl="8" w:tplc="040E001B" w:tentative="1">
      <w:start w:val="1"/>
      <w:numFmt w:val="lowerRoman"/>
      <w:lvlText w:val="%9."/>
      <w:lvlJc w:val="right"/>
      <w:pPr>
        <w:ind w:left="9098" w:hanging="180"/>
      </w:pPr>
    </w:lvl>
  </w:abstractNum>
  <w:abstractNum w:abstractNumId="6" w15:restartNumberingAfterBreak="0">
    <w:nsid w:val="2A5545D1"/>
    <w:multiLevelType w:val="hybridMultilevel"/>
    <w:tmpl w:val="5FA015CA"/>
    <w:lvl w:ilvl="0" w:tplc="CB423DC0">
      <w:start w:val="5"/>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39AD5901"/>
    <w:multiLevelType w:val="hybridMultilevel"/>
    <w:tmpl w:val="3CD4F54C"/>
    <w:lvl w:ilvl="0" w:tplc="701407F2">
      <w:start w:val="8"/>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45AF1DF9"/>
    <w:multiLevelType w:val="hybridMultilevel"/>
    <w:tmpl w:val="4650C9F2"/>
    <w:lvl w:ilvl="0" w:tplc="E6D6363C">
      <w:start w:val="1"/>
      <w:numFmt w:val="bullet"/>
      <w:lvlText w:val="-"/>
      <w:lvlJc w:val="left"/>
      <w:pPr>
        <w:ind w:left="1356" w:hanging="360"/>
      </w:pPr>
      <w:rPr>
        <w:rFonts w:ascii="Garamond" w:hAnsi="Garamond" w:hint="default"/>
      </w:rPr>
    </w:lvl>
    <w:lvl w:ilvl="1" w:tplc="040E0003" w:tentative="1">
      <w:start w:val="1"/>
      <w:numFmt w:val="bullet"/>
      <w:lvlText w:val="o"/>
      <w:lvlJc w:val="left"/>
      <w:pPr>
        <w:ind w:left="2076" w:hanging="360"/>
      </w:pPr>
      <w:rPr>
        <w:rFonts w:ascii="Courier New" w:hAnsi="Courier New" w:cs="Courier New" w:hint="default"/>
      </w:rPr>
    </w:lvl>
    <w:lvl w:ilvl="2" w:tplc="040E0005" w:tentative="1">
      <w:start w:val="1"/>
      <w:numFmt w:val="bullet"/>
      <w:lvlText w:val=""/>
      <w:lvlJc w:val="left"/>
      <w:pPr>
        <w:ind w:left="2796" w:hanging="360"/>
      </w:pPr>
      <w:rPr>
        <w:rFonts w:ascii="Wingdings" w:hAnsi="Wingdings" w:hint="default"/>
      </w:rPr>
    </w:lvl>
    <w:lvl w:ilvl="3" w:tplc="040E0001" w:tentative="1">
      <w:start w:val="1"/>
      <w:numFmt w:val="bullet"/>
      <w:lvlText w:val=""/>
      <w:lvlJc w:val="left"/>
      <w:pPr>
        <w:ind w:left="3516" w:hanging="360"/>
      </w:pPr>
      <w:rPr>
        <w:rFonts w:ascii="Symbol" w:hAnsi="Symbol" w:hint="default"/>
      </w:rPr>
    </w:lvl>
    <w:lvl w:ilvl="4" w:tplc="040E0003" w:tentative="1">
      <w:start w:val="1"/>
      <w:numFmt w:val="bullet"/>
      <w:lvlText w:val="o"/>
      <w:lvlJc w:val="left"/>
      <w:pPr>
        <w:ind w:left="4236" w:hanging="360"/>
      </w:pPr>
      <w:rPr>
        <w:rFonts w:ascii="Courier New" w:hAnsi="Courier New" w:cs="Courier New" w:hint="default"/>
      </w:rPr>
    </w:lvl>
    <w:lvl w:ilvl="5" w:tplc="040E0005" w:tentative="1">
      <w:start w:val="1"/>
      <w:numFmt w:val="bullet"/>
      <w:lvlText w:val=""/>
      <w:lvlJc w:val="left"/>
      <w:pPr>
        <w:ind w:left="4956" w:hanging="360"/>
      </w:pPr>
      <w:rPr>
        <w:rFonts w:ascii="Wingdings" w:hAnsi="Wingdings" w:hint="default"/>
      </w:rPr>
    </w:lvl>
    <w:lvl w:ilvl="6" w:tplc="040E0001" w:tentative="1">
      <w:start w:val="1"/>
      <w:numFmt w:val="bullet"/>
      <w:lvlText w:val=""/>
      <w:lvlJc w:val="left"/>
      <w:pPr>
        <w:ind w:left="5676" w:hanging="360"/>
      </w:pPr>
      <w:rPr>
        <w:rFonts w:ascii="Symbol" w:hAnsi="Symbol" w:hint="default"/>
      </w:rPr>
    </w:lvl>
    <w:lvl w:ilvl="7" w:tplc="040E0003" w:tentative="1">
      <w:start w:val="1"/>
      <w:numFmt w:val="bullet"/>
      <w:lvlText w:val="o"/>
      <w:lvlJc w:val="left"/>
      <w:pPr>
        <w:ind w:left="6396" w:hanging="360"/>
      </w:pPr>
      <w:rPr>
        <w:rFonts w:ascii="Courier New" w:hAnsi="Courier New" w:cs="Courier New" w:hint="default"/>
      </w:rPr>
    </w:lvl>
    <w:lvl w:ilvl="8" w:tplc="040E0005" w:tentative="1">
      <w:start w:val="1"/>
      <w:numFmt w:val="bullet"/>
      <w:lvlText w:val=""/>
      <w:lvlJc w:val="left"/>
      <w:pPr>
        <w:ind w:left="7116" w:hanging="360"/>
      </w:pPr>
      <w:rPr>
        <w:rFonts w:ascii="Wingdings" w:hAnsi="Wingdings" w:hint="default"/>
      </w:rPr>
    </w:lvl>
  </w:abstractNum>
  <w:abstractNum w:abstractNumId="9" w15:restartNumberingAfterBreak="0">
    <w:nsid w:val="4BAA007E"/>
    <w:multiLevelType w:val="hybridMultilevel"/>
    <w:tmpl w:val="5D646264"/>
    <w:lvl w:ilvl="0" w:tplc="001209EC">
      <w:numFmt w:val="bullet"/>
      <w:lvlText w:val="-"/>
      <w:lvlJc w:val="left"/>
      <w:pPr>
        <w:ind w:left="720" w:hanging="360"/>
      </w:pPr>
      <w:rPr>
        <w:rFonts w:ascii="Garamond" w:eastAsia="MS Mincho" w:hAnsi="Garamond" w:cs="Arial" w:hint="default"/>
        <w:b w:val="0"/>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2322B2"/>
    <w:multiLevelType w:val="hybridMultilevel"/>
    <w:tmpl w:val="5E020A2C"/>
    <w:lvl w:ilvl="0" w:tplc="B3347984">
      <w:start w:val="9"/>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5366482A"/>
    <w:multiLevelType w:val="hybridMultilevel"/>
    <w:tmpl w:val="52C0E1A4"/>
    <w:lvl w:ilvl="0" w:tplc="E6D6363C">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CC6625E"/>
    <w:multiLevelType w:val="hybridMultilevel"/>
    <w:tmpl w:val="D070011E"/>
    <w:lvl w:ilvl="0" w:tplc="BD9A36E2">
      <w:start w:val="9"/>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5CE45714"/>
    <w:multiLevelType w:val="multilevel"/>
    <w:tmpl w:val="4916362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5E53682C"/>
    <w:multiLevelType w:val="multilevel"/>
    <w:tmpl w:val="7D849F6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E4A1FC7"/>
    <w:multiLevelType w:val="hybridMultilevel"/>
    <w:tmpl w:val="BA2002E2"/>
    <w:lvl w:ilvl="0" w:tplc="11EA89B6">
      <w:start w:val="6"/>
      <w:numFmt w:val="bullet"/>
      <w:lvlText w:val="-"/>
      <w:lvlJc w:val="left"/>
      <w:pPr>
        <w:ind w:left="1287" w:hanging="360"/>
      </w:pPr>
      <w:rPr>
        <w:rFonts w:ascii="Garamond" w:eastAsia="Times New Roman" w:hAnsi="Garamond"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5"/>
  </w:num>
  <w:num w:numId="4">
    <w:abstractNumId w:val="11"/>
  </w:num>
  <w:num w:numId="5">
    <w:abstractNumId w:val="0"/>
  </w:num>
  <w:num w:numId="6">
    <w:abstractNumId w:val="8"/>
  </w:num>
  <w:num w:numId="7">
    <w:abstractNumId w:val="13"/>
  </w:num>
  <w:num w:numId="8">
    <w:abstractNumId w:val="14"/>
  </w:num>
  <w:num w:numId="9">
    <w:abstractNumId w:val="5"/>
  </w:num>
  <w:num w:numId="10">
    <w:abstractNumId w:val="6"/>
  </w:num>
  <w:num w:numId="11">
    <w:abstractNumId w:val="7"/>
  </w:num>
  <w:num w:numId="12">
    <w:abstractNumId w:val="10"/>
  </w:num>
  <w:num w:numId="13">
    <w:abstractNumId w:val="12"/>
  </w:num>
  <w:num w:numId="14">
    <w:abstractNumId w:val="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5B"/>
    <w:rsid w:val="000273B0"/>
    <w:rsid w:val="00032A80"/>
    <w:rsid w:val="00047E32"/>
    <w:rsid w:val="000766DB"/>
    <w:rsid w:val="000941BB"/>
    <w:rsid w:val="000D2E97"/>
    <w:rsid w:val="000E4A1F"/>
    <w:rsid w:val="00116989"/>
    <w:rsid w:val="00132746"/>
    <w:rsid w:val="00136856"/>
    <w:rsid w:val="00140DEB"/>
    <w:rsid w:val="00154455"/>
    <w:rsid w:val="00171B1F"/>
    <w:rsid w:val="0017264C"/>
    <w:rsid w:val="001777A6"/>
    <w:rsid w:val="001C09D1"/>
    <w:rsid w:val="001C69D4"/>
    <w:rsid w:val="001F6F74"/>
    <w:rsid w:val="0020696A"/>
    <w:rsid w:val="002271D4"/>
    <w:rsid w:val="00251F4C"/>
    <w:rsid w:val="00274523"/>
    <w:rsid w:val="002A155B"/>
    <w:rsid w:val="002B02BF"/>
    <w:rsid w:val="002D2608"/>
    <w:rsid w:val="002F44F7"/>
    <w:rsid w:val="0031758F"/>
    <w:rsid w:val="00320281"/>
    <w:rsid w:val="00324F5F"/>
    <w:rsid w:val="00326C45"/>
    <w:rsid w:val="00331D27"/>
    <w:rsid w:val="003361F4"/>
    <w:rsid w:val="00353B97"/>
    <w:rsid w:val="003717F8"/>
    <w:rsid w:val="00372470"/>
    <w:rsid w:val="00385B6F"/>
    <w:rsid w:val="003A1F1E"/>
    <w:rsid w:val="003A2DD6"/>
    <w:rsid w:val="003A3FA7"/>
    <w:rsid w:val="003B6946"/>
    <w:rsid w:val="003C6184"/>
    <w:rsid w:val="003D7FC2"/>
    <w:rsid w:val="004107EF"/>
    <w:rsid w:val="00412ED3"/>
    <w:rsid w:val="00413CF7"/>
    <w:rsid w:val="00417BBD"/>
    <w:rsid w:val="00417F72"/>
    <w:rsid w:val="004216B8"/>
    <w:rsid w:val="00435821"/>
    <w:rsid w:val="004513E0"/>
    <w:rsid w:val="00475498"/>
    <w:rsid w:val="00496D1D"/>
    <w:rsid w:val="004E4965"/>
    <w:rsid w:val="004F1AE8"/>
    <w:rsid w:val="00520AE5"/>
    <w:rsid w:val="0052620B"/>
    <w:rsid w:val="00542B2A"/>
    <w:rsid w:val="00557E01"/>
    <w:rsid w:val="00580B3B"/>
    <w:rsid w:val="005D0EC6"/>
    <w:rsid w:val="005D40A0"/>
    <w:rsid w:val="005D7D69"/>
    <w:rsid w:val="005F364C"/>
    <w:rsid w:val="005F42E1"/>
    <w:rsid w:val="00632698"/>
    <w:rsid w:val="00667AAE"/>
    <w:rsid w:val="00683AEC"/>
    <w:rsid w:val="006925B5"/>
    <w:rsid w:val="006A516C"/>
    <w:rsid w:val="006B321F"/>
    <w:rsid w:val="007008CE"/>
    <w:rsid w:val="00701153"/>
    <w:rsid w:val="00724A38"/>
    <w:rsid w:val="00727A2F"/>
    <w:rsid w:val="007724FE"/>
    <w:rsid w:val="00775115"/>
    <w:rsid w:val="00780808"/>
    <w:rsid w:val="00796793"/>
    <w:rsid w:val="007C177C"/>
    <w:rsid w:val="007C3B43"/>
    <w:rsid w:val="007C7417"/>
    <w:rsid w:val="007E763D"/>
    <w:rsid w:val="0081639E"/>
    <w:rsid w:val="00830DC0"/>
    <w:rsid w:val="00837678"/>
    <w:rsid w:val="00840685"/>
    <w:rsid w:val="00862ED2"/>
    <w:rsid w:val="00882FD4"/>
    <w:rsid w:val="00895DD4"/>
    <w:rsid w:val="008D104B"/>
    <w:rsid w:val="008D27AC"/>
    <w:rsid w:val="008E1B73"/>
    <w:rsid w:val="009078D0"/>
    <w:rsid w:val="0092170E"/>
    <w:rsid w:val="009505F0"/>
    <w:rsid w:val="0095439D"/>
    <w:rsid w:val="00985BB7"/>
    <w:rsid w:val="00993BC1"/>
    <w:rsid w:val="009D0940"/>
    <w:rsid w:val="009E2860"/>
    <w:rsid w:val="009F7DE8"/>
    <w:rsid w:val="00A107B9"/>
    <w:rsid w:val="00A22E1C"/>
    <w:rsid w:val="00A26DD6"/>
    <w:rsid w:val="00A51A65"/>
    <w:rsid w:val="00A634C5"/>
    <w:rsid w:val="00A66BB5"/>
    <w:rsid w:val="00A7237F"/>
    <w:rsid w:val="00A81E23"/>
    <w:rsid w:val="00AA68A3"/>
    <w:rsid w:val="00B134FB"/>
    <w:rsid w:val="00B40A98"/>
    <w:rsid w:val="00B55EE3"/>
    <w:rsid w:val="00BA130C"/>
    <w:rsid w:val="00BC4D4C"/>
    <w:rsid w:val="00BC76B1"/>
    <w:rsid w:val="00BD084C"/>
    <w:rsid w:val="00C1102D"/>
    <w:rsid w:val="00C375C8"/>
    <w:rsid w:val="00C67093"/>
    <w:rsid w:val="00C84F01"/>
    <w:rsid w:val="00CB1FE2"/>
    <w:rsid w:val="00CB34B2"/>
    <w:rsid w:val="00CD3260"/>
    <w:rsid w:val="00CD3950"/>
    <w:rsid w:val="00D51576"/>
    <w:rsid w:val="00D55FC1"/>
    <w:rsid w:val="00D71E63"/>
    <w:rsid w:val="00D81560"/>
    <w:rsid w:val="00DA6303"/>
    <w:rsid w:val="00DA73BE"/>
    <w:rsid w:val="00DD51A3"/>
    <w:rsid w:val="00DE136A"/>
    <w:rsid w:val="00DE5E37"/>
    <w:rsid w:val="00DF2209"/>
    <w:rsid w:val="00E1014A"/>
    <w:rsid w:val="00E46BCC"/>
    <w:rsid w:val="00EB0449"/>
    <w:rsid w:val="00EE5328"/>
    <w:rsid w:val="00EF213C"/>
    <w:rsid w:val="00EF6985"/>
    <w:rsid w:val="00F33C97"/>
    <w:rsid w:val="00F55745"/>
    <w:rsid w:val="00F72243"/>
    <w:rsid w:val="00F77195"/>
    <w:rsid w:val="00F92A99"/>
    <w:rsid w:val="00FF31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E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417BBD"/>
    <w:pPr>
      <w:keepNext/>
      <w:keepLines/>
      <w:spacing w:before="480" w:after="240" w:line="240" w:lineRule="auto"/>
      <w:jc w:val="both"/>
      <w:outlineLvl w:val="0"/>
    </w:pPr>
    <w:rPr>
      <w:rFonts w:ascii="Garamond" w:eastAsiaTheme="majorEastAsia" w:hAnsi="Garamond" w:cs="Arial"/>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2A155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unhideWhenUsed/>
    <w:rsid w:val="002A155B"/>
    <w:pPr>
      <w:spacing w:line="240" w:lineRule="auto"/>
    </w:pPr>
    <w:rPr>
      <w:sz w:val="20"/>
      <w:szCs w:val="20"/>
    </w:rPr>
  </w:style>
  <w:style w:type="character" w:customStyle="1" w:styleId="JegyzetszvegChar">
    <w:name w:val="Jegyzetszöveg Char"/>
    <w:basedOn w:val="Bekezdsalapbettpusa"/>
    <w:link w:val="Jegyzetszveg"/>
    <w:uiPriority w:val="99"/>
    <w:rsid w:val="002A155B"/>
    <w:rPr>
      <w:sz w:val="20"/>
      <w:szCs w:val="20"/>
    </w:rPr>
  </w:style>
  <w:style w:type="character" w:styleId="Jegyzethivatkozs">
    <w:name w:val="annotation reference"/>
    <w:unhideWhenUsed/>
    <w:rsid w:val="002A155B"/>
    <w:rPr>
      <w:sz w:val="16"/>
      <w:szCs w:val="16"/>
    </w:rPr>
  </w:style>
  <w:style w:type="paragraph" w:styleId="Listaszerbekezds">
    <w:name w:val="List Paragraph"/>
    <w:basedOn w:val="Norml"/>
    <w:uiPriority w:val="34"/>
    <w:qFormat/>
    <w:rsid w:val="002A155B"/>
    <w:pPr>
      <w:ind w:left="720"/>
      <w:contextualSpacing/>
    </w:pPr>
  </w:style>
  <w:style w:type="paragraph" w:styleId="Buborkszveg">
    <w:name w:val="Balloon Text"/>
    <w:basedOn w:val="Norml"/>
    <w:link w:val="BuborkszvegChar"/>
    <w:uiPriority w:val="99"/>
    <w:semiHidden/>
    <w:unhideWhenUsed/>
    <w:rsid w:val="002A155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155B"/>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0D2E97"/>
    <w:rPr>
      <w:b/>
      <w:bCs/>
    </w:rPr>
  </w:style>
  <w:style w:type="character" w:customStyle="1" w:styleId="MegjegyzstrgyaChar">
    <w:name w:val="Megjegyzés tárgya Char"/>
    <w:basedOn w:val="JegyzetszvegChar"/>
    <w:link w:val="Megjegyzstrgya"/>
    <w:uiPriority w:val="99"/>
    <w:semiHidden/>
    <w:rsid w:val="000D2E97"/>
    <w:rPr>
      <w:b/>
      <w:bCs/>
      <w:sz w:val="20"/>
      <w:szCs w:val="20"/>
    </w:rPr>
  </w:style>
  <w:style w:type="paragraph" w:styleId="lfej">
    <w:name w:val="header"/>
    <w:basedOn w:val="Norml"/>
    <w:link w:val="lfejChar"/>
    <w:uiPriority w:val="99"/>
    <w:unhideWhenUsed/>
    <w:rsid w:val="000273B0"/>
    <w:pPr>
      <w:tabs>
        <w:tab w:val="center" w:pos="4536"/>
        <w:tab w:val="right" w:pos="9072"/>
      </w:tabs>
      <w:spacing w:after="0" w:line="240" w:lineRule="auto"/>
    </w:pPr>
  </w:style>
  <w:style w:type="character" w:customStyle="1" w:styleId="lfejChar">
    <w:name w:val="Élőfej Char"/>
    <w:basedOn w:val="Bekezdsalapbettpusa"/>
    <w:link w:val="lfej"/>
    <w:uiPriority w:val="99"/>
    <w:rsid w:val="000273B0"/>
  </w:style>
  <w:style w:type="paragraph" w:styleId="llb">
    <w:name w:val="footer"/>
    <w:basedOn w:val="Norml"/>
    <w:link w:val="llbChar"/>
    <w:uiPriority w:val="99"/>
    <w:unhideWhenUsed/>
    <w:rsid w:val="000273B0"/>
    <w:pPr>
      <w:tabs>
        <w:tab w:val="center" w:pos="4536"/>
        <w:tab w:val="right" w:pos="9072"/>
      </w:tabs>
      <w:spacing w:after="0" w:line="240" w:lineRule="auto"/>
    </w:pPr>
  </w:style>
  <w:style w:type="character" w:customStyle="1" w:styleId="llbChar">
    <w:name w:val="Élőláb Char"/>
    <w:basedOn w:val="Bekezdsalapbettpusa"/>
    <w:link w:val="llb"/>
    <w:uiPriority w:val="99"/>
    <w:rsid w:val="000273B0"/>
  </w:style>
  <w:style w:type="character" w:styleId="Hiperhivatkozs">
    <w:name w:val="Hyperlink"/>
    <w:basedOn w:val="Bekezdsalapbettpusa"/>
    <w:uiPriority w:val="99"/>
    <w:unhideWhenUsed/>
    <w:rsid w:val="00C67093"/>
    <w:rPr>
      <w:color w:val="0563C1" w:themeColor="hyperlink"/>
      <w:u w:val="single"/>
    </w:rPr>
  </w:style>
  <w:style w:type="character" w:customStyle="1" w:styleId="Cmsor1Char">
    <w:name w:val="Címsor 1 Char"/>
    <w:basedOn w:val="Bekezdsalapbettpusa"/>
    <w:link w:val="Cmsor1"/>
    <w:uiPriority w:val="9"/>
    <w:rsid w:val="00417BBD"/>
    <w:rPr>
      <w:rFonts w:ascii="Garamond" w:eastAsiaTheme="majorEastAsia" w:hAnsi="Garamond" w:cs="Arial"/>
      <w:b/>
      <w:bCs/>
      <w:sz w:val="24"/>
      <w:szCs w:val="24"/>
    </w:rPr>
  </w:style>
  <w:style w:type="character" w:customStyle="1" w:styleId="UnresolvedMention">
    <w:name w:val="Unresolved Mention"/>
    <w:basedOn w:val="Bekezdsalapbettpusa"/>
    <w:uiPriority w:val="99"/>
    <w:semiHidden/>
    <w:unhideWhenUsed/>
    <w:rsid w:val="00520AE5"/>
    <w:rPr>
      <w:color w:val="605E5C"/>
      <w:shd w:val="clear" w:color="auto" w:fill="E1DFDD"/>
    </w:rPr>
  </w:style>
  <w:style w:type="table" w:styleId="Rcsostblzat">
    <w:name w:val="Table Grid"/>
    <w:basedOn w:val="Normltblzat"/>
    <w:uiPriority w:val="39"/>
    <w:rsid w:val="008E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10861">
      <w:bodyDiv w:val="1"/>
      <w:marLeft w:val="0"/>
      <w:marRight w:val="0"/>
      <w:marTop w:val="0"/>
      <w:marBottom w:val="0"/>
      <w:divBdr>
        <w:top w:val="none" w:sz="0" w:space="0" w:color="auto"/>
        <w:left w:val="none" w:sz="0" w:space="0" w:color="auto"/>
        <w:bottom w:val="none" w:sz="0" w:space="0" w:color="auto"/>
        <w:right w:val="none" w:sz="0" w:space="0" w:color="auto"/>
      </w:divBdr>
    </w:div>
    <w:div w:id="18434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eria@vigado.hu" TargetMode="External"/><Relationship Id="rId13" Type="http://schemas.openxmlformats.org/officeDocument/2006/relationships/hyperlink" Target="http://birosag.hu/ugyfelkapcsolati-portal/birosag-kere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torvenyszekek"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gado.hu/adatvedel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tvedelem@vigado.hu" TargetMode="External"/><Relationship Id="rId4" Type="http://schemas.openxmlformats.org/officeDocument/2006/relationships/settings" Target="settings.xml"/><Relationship Id="rId9" Type="http://schemas.openxmlformats.org/officeDocument/2006/relationships/hyperlink" Target="mailto:galeria@vigado.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1419-0781-438B-8E9B-FE0FD64E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11590</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2019-10-28T14:54:00Z</dcterms:created>
  <dcterms:modified xsi:type="dcterms:W3CDTF">2019-11-13T13:19:00Z</dcterms:modified>
</cp:coreProperties>
</file>